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1A0" w:rsidRDefault="007401A0" w:rsidP="00F47AB0">
      <w:pPr>
        <w:spacing w:line="600" w:lineRule="exact"/>
        <w:jc w:val="both"/>
        <w:rPr>
          <w:rFonts w:ascii="仿宋" w:eastAsia="仿宋" w:hAnsi="仿宋" w:cs="仿宋"/>
          <w:sz w:val="30"/>
          <w:szCs w:val="30"/>
        </w:rPr>
      </w:pPr>
    </w:p>
    <w:p w:rsidR="007401A0" w:rsidRDefault="007401A0" w:rsidP="00F47AB0">
      <w:pPr>
        <w:spacing w:line="600" w:lineRule="exact"/>
        <w:jc w:val="both"/>
        <w:rPr>
          <w:rFonts w:ascii="仿宋" w:eastAsia="仿宋" w:hAnsi="仿宋" w:cs="仿宋"/>
          <w:sz w:val="30"/>
          <w:szCs w:val="30"/>
        </w:rPr>
      </w:pPr>
    </w:p>
    <w:p w:rsidR="007401A0" w:rsidRDefault="007401A0" w:rsidP="00F47AB0">
      <w:pPr>
        <w:spacing w:line="600" w:lineRule="exact"/>
        <w:jc w:val="both"/>
        <w:rPr>
          <w:rFonts w:ascii="仿宋" w:eastAsia="仿宋" w:hAnsi="仿宋" w:cs="仿宋"/>
          <w:sz w:val="30"/>
          <w:szCs w:val="30"/>
        </w:rPr>
      </w:pPr>
    </w:p>
    <w:p w:rsidR="007401A0" w:rsidRDefault="007401A0" w:rsidP="00F47AB0">
      <w:pPr>
        <w:spacing w:line="600" w:lineRule="exact"/>
        <w:jc w:val="both"/>
        <w:rPr>
          <w:rFonts w:ascii="仿宋" w:eastAsia="仿宋" w:hAnsi="仿宋" w:cs="仿宋"/>
          <w:sz w:val="30"/>
          <w:szCs w:val="30"/>
        </w:rPr>
      </w:pPr>
    </w:p>
    <w:p w:rsidR="007401A0" w:rsidRDefault="007401A0" w:rsidP="00F47AB0">
      <w:pPr>
        <w:spacing w:line="600" w:lineRule="exact"/>
        <w:jc w:val="both"/>
        <w:rPr>
          <w:rFonts w:ascii="仿宋" w:eastAsia="仿宋" w:hAnsi="仿宋" w:cs="仿宋"/>
          <w:sz w:val="30"/>
          <w:szCs w:val="30"/>
        </w:rPr>
      </w:pPr>
    </w:p>
    <w:p w:rsidR="007401A0" w:rsidRPr="00952ACA" w:rsidRDefault="007401A0" w:rsidP="00F47AB0">
      <w:pPr>
        <w:spacing w:line="600" w:lineRule="exact"/>
        <w:jc w:val="center"/>
        <w:rPr>
          <w:rFonts w:ascii="仿宋" w:eastAsia="仿宋" w:hAnsi="仿宋" w:cs="仿宋"/>
          <w:sz w:val="30"/>
          <w:szCs w:val="30"/>
        </w:rPr>
      </w:pPr>
      <w:r w:rsidRPr="00952ACA">
        <w:rPr>
          <w:rFonts w:ascii="仿宋" w:eastAsia="仿宋" w:hAnsi="仿宋" w:cs="楷体" w:hint="eastAsia"/>
          <w:sz w:val="32"/>
          <w:szCs w:val="32"/>
        </w:rPr>
        <w:t>榕直工〔</w:t>
      </w:r>
      <w:r w:rsidRPr="00952ACA">
        <w:rPr>
          <w:rFonts w:ascii="仿宋" w:eastAsia="仿宋" w:hAnsi="仿宋" w:cs="楷体"/>
          <w:sz w:val="32"/>
          <w:szCs w:val="32"/>
        </w:rPr>
        <w:t>2016</w:t>
      </w:r>
      <w:r w:rsidRPr="00952ACA">
        <w:rPr>
          <w:rFonts w:ascii="仿宋" w:eastAsia="仿宋" w:hAnsi="仿宋" w:cs="楷体" w:hint="eastAsia"/>
          <w:sz w:val="32"/>
          <w:szCs w:val="32"/>
        </w:rPr>
        <w:t>〕</w:t>
      </w:r>
      <w:r w:rsidRPr="00952ACA">
        <w:rPr>
          <w:rFonts w:ascii="仿宋" w:eastAsia="仿宋" w:hAnsi="仿宋" w:cs="楷体"/>
          <w:sz w:val="32"/>
          <w:szCs w:val="32"/>
        </w:rPr>
        <w:t>6</w:t>
      </w:r>
      <w:r w:rsidRPr="00952ACA">
        <w:rPr>
          <w:rFonts w:ascii="仿宋" w:eastAsia="仿宋" w:hAnsi="仿宋" w:cs="楷体" w:hint="eastAsia"/>
          <w:sz w:val="32"/>
          <w:szCs w:val="32"/>
        </w:rPr>
        <w:t>号</w:t>
      </w:r>
    </w:p>
    <w:p w:rsidR="007401A0" w:rsidRDefault="007401A0" w:rsidP="00F47AB0">
      <w:pPr>
        <w:spacing w:line="600" w:lineRule="exact"/>
        <w:jc w:val="center"/>
        <w:rPr>
          <w:rFonts w:ascii="仿宋" w:eastAsia="仿宋" w:hAnsi="仿宋" w:cs="仿宋"/>
          <w:sz w:val="30"/>
          <w:szCs w:val="30"/>
        </w:rPr>
      </w:pPr>
    </w:p>
    <w:p w:rsidR="007401A0" w:rsidRPr="00952ACA" w:rsidRDefault="007401A0" w:rsidP="00952ACA">
      <w:pPr>
        <w:spacing w:after="0" w:line="700" w:lineRule="exact"/>
        <w:jc w:val="center"/>
        <w:rPr>
          <w:rFonts w:ascii="创艺简标宋" w:eastAsia="创艺简标宋" w:hAnsi="仿宋"/>
          <w:sz w:val="32"/>
          <w:szCs w:val="32"/>
        </w:rPr>
      </w:pPr>
      <w:r w:rsidRPr="00952ACA">
        <w:rPr>
          <w:rFonts w:ascii="创艺简标宋" w:eastAsia="创艺简标宋" w:hAnsi="宋体" w:hint="eastAsia"/>
          <w:sz w:val="44"/>
          <w:szCs w:val="44"/>
        </w:rPr>
        <w:t>关于做好工会经费管理使用自查的通知</w:t>
      </w:r>
    </w:p>
    <w:p w:rsidR="007401A0" w:rsidRPr="00BD122F" w:rsidRDefault="007401A0" w:rsidP="00952ACA">
      <w:pPr>
        <w:pStyle w:val="NoSpacing"/>
        <w:spacing w:line="700" w:lineRule="exact"/>
        <w:jc w:val="both"/>
        <w:rPr>
          <w:rFonts w:ascii="仿宋" w:eastAsia="仿宋" w:hAnsi="仿宋"/>
          <w:sz w:val="32"/>
          <w:szCs w:val="32"/>
        </w:rPr>
      </w:pPr>
    </w:p>
    <w:p w:rsidR="007401A0" w:rsidRPr="00F47AB0" w:rsidRDefault="007401A0" w:rsidP="00952ACA">
      <w:pPr>
        <w:pStyle w:val="NoSpacing"/>
        <w:spacing w:line="700" w:lineRule="exact"/>
        <w:jc w:val="both"/>
        <w:rPr>
          <w:rFonts w:ascii="仿宋" w:eastAsia="仿宋" w:hAnsi="仿宋"/>
          <w:sz w:val="32"/>
          <w:szCs w:val="32"/>
        </w:rPr>
      </w:pPr>
      <w:r w:rsidRPr="00F47AB0">
        <w:rPr>
          <w:rFonts w:ascii="仿宋" w:eastAsia="仿宋" w:hAnsi="仿宋" w:hint="eastAsia"/>
          <w:sz w:val="32"/>
          <w:szCs w:val="32"/>
        </w:rPr>
        <w:t>市直各机关工会、直属工会：</w:t>
      </w:r>
    </w:p>
    <w:p w:rsidR="007401A0" w:rsidRDefault="007401A0" w:rsidP="00952ACA">
      <w:pPr>
        <w:pStyle w:val="NoSpacing"/>
        <w:spacing w:line="700" w:lineRule="exact"/>
        <w:ind w:firstLine="636"/>
        <w:jc w:val="both"/>
        <w:rPr>
          <w:rFonts w:ascii="仿宋" w:eastAsia="仿宋" w:hAnsi="仿宋"/>
          <w:sz w:val="32"/>
          <w:szCs w:val="32"/>
        </w:rPr>
      </w:pPr>
      <w:r w:rsidRPr="00F47AB0">
        <w:rPr>
          <w:rFonts w:ascii="仿宋" w:eastAsia="仿宋" w:hAnsi="仿宋" w:hint="eastAsia"/>
          <w:sz w:val="32"/>
          <w:szCs w:val="32"/>
        </w:rPr>
        <w:t>根据榕工〔</w:t>
      </w:r>
      <w:r w:rsidRPr="00F47AB0">
        <w:rPr>
          <w:rFonts w:ascii="仿宋" w:eastAsia="仿宋" w:hAnsi="仿宋"/>
          <w:sz w:val="32"/>
          <w:szCs w:val="32"/>
        </w:rPr>
        <w:t>2016</w:t>
      </w:r>
      <w:r w:rsidRPr="00F47AB0">
        <w:rPr>
          <w:rFonts w:ascii="仿宋" w:eastAsia="仿宋" w:hAnsi="仿宋" w:hint="eastAsia"/>
          <w:sz w:val="32"/>
          <w:szCs w:val="32"/>
        </w:rPr>
        <w:t>〕</w:t>
      </w:r>
      <w:r w:rsidRPr="00F47AB0">
        <w:rPr>
          <w:rFonts w:ascii="仿宋" w:eastAsia="仿宋" w:hAnsi="仿宋"/>
          <w:sz w:val="32"/>
          <w:szCs w:val="32"/>
        </w:rPr>
        <w:t>52</w:t>
      </w:r>
      <w:r w:rsidRPr="00F47AB0">
        <w:rPr>
          <w:rFonts w:ascii="仿宋" w:eastAsia="仿宋" w:hAnsi="仿宋" w:hint="eastAsia"/>
          <w:sz w:val="32"/>
          <w:szCs w:val="32"/>
        </w:rPr>
        <w:t>号文件精神，近期市总工会将对部分机关工会开展工会经费管理使用专项督查，推动中央八项规定的深入落实。请相关工会组织对照文件列举的违反工会经费管理使用的</w:t>
      </w:r>
      <w:r w:rsidRPr="00F47AB0">
        <w:rPr>
          <w:rFonts w:ascii="仿宋" w:eastAsia="仿宋" w:hAnsi="仿宋"/>
          <w:sz w:val="32"/>
          <w:szCs w:val="32"/>
        </w:rPr>
        <w:t>8</w:t>
      </w:r>
      <w:r w:rsidRPr="00F47AB0">
        <w:rPr>
          <w:rFonts w:ascii="仿宋" w:eastAsia="仿宋" w:hAnsi="仿宋" w:hint="eastAsia"/>
          <w:sz w:val="32"/>
          <w:szCs w:val="32"/>
        </w:rPr>
        <w:t>种情形，做好自查工作，并于</w:t>
      </w:r>
      <w:r w:rsidRPr="00F47AB0">
        <w:rPr>
          <w:rFonts w:ascii="仿宋" w:eastAsia="仿宋" w:hAnsi="仿宋"/>
          <w:sz w:val="32"/>
          <w:szCs w:val="32"/>
        </w:rPr>
        <w:t>9</w:t>
      </w:r>
      <w:r w:rsidRPr="00F47AB0">
        <w:rPr>
          <w:rFonts w:ascii="仿宋" w:eastAsia="仿宋" w:hAnsi="仿宋" w:hint="eastAsia"/>
          <w:sz w:val="32"/>
          <w:szCs w:val="32"/>
        </w:rPr>
        <w:t>月</w:t>
      </w:r>
      <w:r w:rsidRPr="00F47AB0">
        <w:rPr>
          <w:rFonts w:ascii="仿宋" w:eastAsia="仿宋" w:hAnsi="仿宋"/>
          <w:sz w:val="32"/>
          <w:szCs w:val="32"/>
        </w:rPr>
        <w:t>21</w:t>
      </w:r>
      <w:r w:rsidRPr="00F47AB0">
        <w:rPr>
          <w:rFonts w:ascii="仿宋" w:eastAsia="仿宋" w:hAnsi="仿宋" w:hint="eastAsia"/>
          <w:sz w:val="32"/>
          <w:szCs w:val="32"/>
        </w:rPr>
        <w:t>日前将自查情况报市直机关工会工委。按照市总工会建立的按季逐级汇总上报制度的要求，今后每季度最后一个月的</w:t>
      </w:r>
      <w:r w:rsidRPr="00F47AB0">
        <w:rPr>
          <w:rFonts w:ascii="仿宋" w:eastAsia="仿宋" w:hAnsi="仿宋"/>
          <w:sz w:val="32"/>
          <w:szCs w:val="32"/>
        </w:rPr>
        <w:t>15</w:t>
      </w:r>
      <w:r w:rsidRPr="00F47AB0">
        <w:rPr>
          <w:rFonts w:ascii="仿宋" w:eastAsia="仿宋" w:hAnsi="仿宋" w:hint="eastAsia"/>
          <w:sz w:val="32"/>
          <w:szCs w:val="32"/>
        </w:rPr>
        <w:t>日之前，请具体负责工会工作的人员及时做好本季度经费管理使用的自查工作，相关材料经工会主席把关并签字盖章后报市直机关工会工委。</w:t>
      </w:r>
    </w:p>
    <w:p w:rsidR="007401A0" w:rsidRDefault="007401A0" w:rsidP="00952ACA">
      <w:pPr>
        <w:pStyle w:val="NoSpacing"/>
        <w:spacing w:line="700" w:lineRule="exact"/>
        <w:ind w:firstLine="636"/>
        <w:jc w:val="both"/>
        <w:rPr>
          <w:rFonts w:ascii="仿宋" w:eastAsia="仿宋" w:hAnsi="仿宋"/>
          <w:sz w:val="32"/>
          <w:szCs w:val="32"/>
        </w:rPr>
      </w:pPr>
      <w:r w:rsidRPr="00F47AB0">
        <w:rPr>
          <w:rFonts w:ascii="仿宋" w:eastAsia="仿宋" w:hAnsi="仿宋" w:hint="eastAsia"/>
          <w:sz w:val="32"/>
          <w:szCs w:val="32"/>
        </w:rPr>
        <w:t>附件：福州市总工会印发《关于开展工会经费管理使用专项督查、推动中央八项规定精神深入落实的工作方案》的通知</w:t>
      </w:r>
    </w:p>
    <w:p w:rsidR="007401A0" w:rsidRPr="00F47AB0" w:rsidRDefault="007401A0" w:rsidP="00952ACA">
      <w:pPr>
        <w:pStyle w:val="NoSpacing"/>
        <w:spacing w:line="700" w:lineRule="exact"/>
        <w:ind w:firstLine="636"/>
        <w:jc w:val="both"/>
        <w:rPr>
          <w:rFonts w:ascii="仿宋" w:eastAsia="仿宋" w:hAnsi="仿宋"/>
          <w:sz w:val="32"/>
          <w:szCs w:val="32"/>
        </w:rPr>
      </w:pPr>
    </w:p>
    <w:p w:rsidR="007401A0" w:rsidRPr="00F47AB0" w:rsidRDefault="007401A0" w:rsidP="00952ACA">
      <w:pPr>
        <w:pStyle w:val="NoSpacing"/>
        <w:wordWrap w:val="0"/>
        <w:spacing w:line="700" w:lineRule="exact"/>
        <w:ind w:firstLine="636"/>
        <w:jc w:val="right"/>
        <w:rPr>
          <w:rFonts w:ascii="仿宋" w:eastAsia="仿宋" w:hAnsi="仿宋"/>
          <w:sz w:val="32"/>
          <w:szCs w:val="32"/>
        </w:rPr>
      </w:pPr>
      <w:r w:rsidRPr="00F47AB0">
        <w:rPr>
          <w:rFonts w:ascii="仿宋" w:eastAsia="仿宋" w:hAnsi="仿宋" w:hint="eastAsia"/>
          <w:sz w:val="32"/>
          <w:szCs w:val="32"/>
        </w:rPr>
        <w:t>福州市直属机关工会工作委员会</w:t>
      </w:r>
      <w:r>
        <w:rPr>
          <w:rFonts w:ascii="仿宋" w:eastAsia="仿宋" w:hAnsi="仿宋" w:hint="eastAsia"/>
          <w:sz w:val="32"/>
          <w:szCs w:val="32"/>
        </w:rPr>
        <w:t xml:space="preserve">　</w:t>
      </w:r>
    </w:p>
    <w:p w:rsidR="007401A0" w:rsidRPr="00F47AB0" w:rsidRDefault="007401A0" w:rsidP="00952ACA">
      <w:pPr>
        <w:pStyle w:val="NoSpacing"/>
        <w:wordWrap w:val="0"/>
        <w:spacing w:line="700" w:lineRule="exact"/>
        <w:ind w:firstLine="636"/>
        <w:jc w:val="right"/>
        <w:rPr>
          <w:rFonts w:ascii="仿宋" w:eastAsia="仿宋" w:hAnsi="仿宋"/>
          <w:sz w:val="32"/>
          <w:szCs w:val="32"/>
        </w:rPr>
      </w:pPr>
      <w:smartTag w:uri="urn:schemas-microsoft-com:office:smarttags" w:element="chsdate">
        <w:smartTagPr>
          <w:attr w:name="IsROCDate" w:val="False"/>
          <w:attr w:name="IsLunarDate" w:val="False"/>
          <w:attr w:name="Day" w:val="18"/>
          <w:attr w:name="Month" w:val="9"/>
          <w:attr w:name="Year" w:val="2016"/>
        </w:smartTagPr>
        <w:r w:rsidRPr="00F47AB0">
          <w:rPr>
            <w:rFonts w:ascii="仿宋" w:eastAsia="仿宋" w:hAnsi="仿宋"/>
            <w:sz w:val="32"/>
            <w:szCs w:val="32"/>
          </w:rPr>
          <w:t>2016</w:t>
        </w:r>
        <w:r w:rsidRPr="00F47AB0">
          <w:rPr>
            <w:rFonts w:ascii="仿宋" w:eastAsia="仿宋" w:hAnsi="仿宋" w:hint="eastAsia"/>
            <w:sz w:val="32"/>
            <w:szCs w:val="32"/>
          </w:rPr>
          <w:t>年</w:t>
        </w:r>
        <w:r w:rsidRPr="00F47AB0">
          <w:rPr>
            <w:rFonts w:ascii="仿宋" w:eastAsia="仿宋" w:hAnsi="仿宋"/>
            <w:sz w:val="32"/>
            <w:szCs w:val="32"/>
          </w:rPr>
          <w:t>9</w:t>
        </w:r>
        <w:r w:rsidRPr="00F47AB0">
          <w:rPr>
            <w:rFonts w:ascii="仿宋" w:eastAsia="仿宋" w:hAnsi="仿宋" w:hint="eastAsia"/>
            <w:sz w:val="32"/>
            <w:szCs w:val="32"/>
          </w:rPr>
          <w:t>月</w:t>
        </w:r>
        <w:r w:rsidRPr="00F47AB0">
          <w:rPr>
            <w:rFonts w:ascii="仿宋" w:eastAsia="仿宋" w:hAnsi="仿宋"/>
            <w:sz w:val="32"/>
            <w:szCs w:val="32"/>
          </w:rPr>
          <w:t>18</w:t>
        </w:r>
        <w:r w:rsidRPr="00F47AB0">
          <w:rPr>
            <w:rFonts w:ascii="仿宋" w:eastAsia="仿宋" w:hAnsi="仿宋" w:hint="eastAsia"/>
            <w:sz w:val="32"/>
            <w:szCs w:val="32"/>
          </w:rPr>
          <w:t>日</w:t>
        </w:r>
      </w:smartTag>
      <w:r>
        <w:rPr>
          <w:rFonts w:ascii="仿宋" w:eastAsia="仿宋" w:hAnsi="仿宋" w:hint="eastAsia"/>
          <w:sz w:val="32"/>
          <w:szCs w:val="32"/>
        </w:rPr>
        <w:t xml:space="preserve">　　　　</w:t>
      </w:r>
    </w:p>
    <w:p w:rsidR="007401A0" w:rsidRPr="00952ACA" w:rsidRDefault="007401A0">
      <w:pPr>
        <w:rPr>
          <w:rFonts w:ascii="创艺简标宋" w:eastAsia="创艺简标宋" w:hAnsi="宋体"/>
          <w:sz w:val="44"/>
          <w:szCs w:val="44"/>
        </w:rPr>
      </w:pPr>
    </w:p>
    <w:sectPr w:rsidR="007401A0" w:rsidRPr="00952ACA" w:rsidSect="00952ACA">
      <w:pgSz w:w="11906" w:h="16838" w:code="9"/>
      <w:pgMar w:top="2098" w:right="1418" w:bottom="1418" w:left="1531" w:header="851" w:footer="1418"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1A0" w:rsidRDefault="007401A0" w:rsidP="00BD122F">
      <w:pPr>
        <w:spacing w:after="0"/>
      </w:pPr>
      <w:r>
        <w:separator/>
      </w:r>
    </w:p>
  </w:endnote>
  <w:endnote w:type="continuationSeparator" w:id="0">
    <w:p w:rsidR="007401A0" w:rsidRDefault="007401A0" w:rsidP="00BD12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创艺简标宋">
    <w:panose1 w:val="00000000000000000000"/>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1A0" w:rsidRDefault="007401A0" w:rsidP="00BD122F">
      <w:pPr>
        <w:spacing w:after="0"/>
      </w:pPr>
      <w:r>
        <w:separator/>
      </w:r>
    </w:p>
  </w:footnote>
  <w:footnote w:type="continuationSeparator" w:id="0">
    <w:p w:rsidR="007401A0" w:rsidRDefault="007401A0" w:rsidP="00BD122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9328E"/>
    <w:multiLevelType w:val="singleLevel"/>
    <w:tmpl w:val="57C9328E"/>
    <w:lvl w:ilvl="0">
      <w:start w:val="3"/>
      <w:numFmt w:val="decimal"/>
      <w:suff w:val="nothing"/>
      <w:lvlText w:val="%1."/>
      <w:lvlJc w:val="left"/>
      <w:rPr>
        <w:rFonts w:cs="Times New Roman"/>
      </w:rPr>
    </w:lvl>
  </w:abstractNum>
  <w:abstractNum w:abstractNumId="1">
    <w:nsid w:val="57C9696A"/>
    <w:multiLevelType w:val="singleLevel"/>
    <w:tmpl w:val="57C9696A"/>
    <w:lvl w:ilvl="0">
      <w:start w:val="2"/>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90409"/>
    <w:rsid w:val="000A7FF7"/>
    <w:rsid w:val="00190B3B"/>
    <w:rsid w:val="00323B43"/>
    <w:rsid w:val="003D37D8"/>
    <w:rsid w:val="004218B6"/>
    <w:rsid w:val="00426133"/>
    <w:rsid w:val="004358AB"/>
    <w:rsid w:val="004B66E1"/>
    <w:rsid w:val="005B065B"/>
    <w:rsid w:val="005B71CD"/>
    <w:rsid w:val="007401A0"/>
    <w:rsid w:val="00890395"/>
    <w:rsid w:val="008B7726"/>
    <w:rsid w:val="008E798E"/>
    <w:rsid w:val="009471A1"/>
    <w:rsid w:val="00952ACA"/>
    <w:rsid w:val="00A01E67"/>
    <w:rsid w:val="00A90164"/>
    <w:rsid w:val="00AA0FA1"/>
    <w:rsid w:val="00AD5DFC"/>
    <w:rsid w:val="00B8659B"/>
    <w:rsid w:val="00BD122F"/>
    <w:rsid w:val="00D31D50"/>
    <w:rsid w:val="00E624BE"/>
    <w:rsid w:val="00F47A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122F"/>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BD122F"/>
    <w:rPr>
      <w:rFonts w:ascii="Tahoma" w:hAnsi="Tahoma" w:cs="Times New Roman"/>
      <w:sz w:val="18"/>
      <w:szCs w:val="18"/>
    </w:rPr>
  </w:style>
  <w:style w:type="paragraph" w:styleId="Footer">
    <w:name w:val="footer"/>
    <w:basedOn w:val="Normal"/>
    <w:link w:val="FooterChar"/>
    <w:uiPriority w:val="99"/>
    <w:rsid w:val="00BD122F"/>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BD122F"/>
    <w:rPr>
      <w:rFonts w:ascii="Tahoma" w:hAnsi="Tahoma" w:cs="Times New Roman"/>
      <w:sz w:val="18"/>
      <w:szCs w:val="18"/>
    </w:rPr>
  </w:style>
  <w:style w:type="character" w:styleId="PageNumber">
    <w:name w:val="page number"/>
    <w:basedOn w:val="DefaultParagraphFont"/>
    <w:uiPriority w:val="99"/>
    <w:rsid w:val="00BD122F"/>
    <w:rPr>
      <w:rFonts w:cs="Times New Roman"/>
    </w:rPr>
  </w:style>
  <w:style w:type="paragraph" w:styleId="NoSpacing">
    <w:name w:val="No Spacing"/>
    <w:uiPriority w:val="99"/>
    <w:qFormat/>
    <w:rsid w:val="00BD122F"/>
    <w:pPr>
      <w:adjustRightInd w:val="0"/>
      <w:snapToGrid w:val="0"/>
    </w:pPr>
    <w:rPr>
      <w:rFonts w:ascii="Tahoma" w:hAnsi="Tahoma"/>
      <w:kern w:val="0"/>
      <w:sz w:val="22"/>
    </w:rPr>
  </w:style>
  <w:style w:type="paragraph" w:styleId="Date">
    <w:name w:val="Date"/>
    <w:basedOn w:val="Normal"/>
    <w:next w:val="Normal"/>
    <w:link w:val="DateChar"/>
    <w:uiPriority w:val="99"/>
    <w:semiHidden/>
    <w:rsid w:val="00F47AB0"/>
    <w:pPr>
      <w:ind w:leftChars="2500" w:left="100"/>
    </w:pPr>
  </w:style>
  <w:style w:type="character" w:customStyle="1" w:styleId="DateChar">
    <w:name w:val="Date Char"/>
    <w:basedOn w:val="DefaultParagraphFont"/>
    <w:link w:val="Date"/>
    <w:uiPriority w:val="99"/>
    <w:semiHidden/>
    <w:locked/>
    <w:rsid w:val="00F47AB0"/>
    <w:rPr>
      <w:rFonts w:ascii="Tahoma" w:hAnsi="Tahom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148</TotalTime>
  <Pages>2</Pages>
  <Words>53</Words>
  <Characters>304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12</cp:revision>
  <cp:lastPrinted>2016-09-18T07:22:00Z</cp:lastPrinted>
  <dcterms:created xsi:type="dcterms:W3CDTF">2008-09-11T17:20:00Z</dcterms:created>
  <dcterms:modified xsi:type="dcterms:W3CDTF">2016-09-18T07:24:00Z</dcterms:modified>
</cp:coreProperties>
</file>