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sz w:val="32"/>
          <w:szCs w:val="32"/>
        </w:rPr>
      </w:pPr>
      <w:r w:rsidRPr="00217DDD">
        <w:rPr>
          <w:rFonts w:ascii="仿宋_GB2312" w:eastAsia="仿宋_GB2312" w:hint="eastAsia"/>
          <w:sz w:val="32"/>
          <w:szCs w:val="32"/>
        </w:rPr>
        <w:t>榕直工委〔</w:t>
      </w:r>
      <w:r w:rsidRPr="00217DDD">
        <w:rPr>
          <w:rFonts w:ascii="仿宋_GB2312" w:eastAsia="仿宋_GB2312"/>
          <w:sz w:val="32"/>
          <w:szCs w:val="32"/>
        </w:rPr>
        <w:t>2017</w:t>
      </w:r>
      <w:r w:rsidRPr="00217DDD">
        <w:rPr>
          <w:rFonts w:ascii="仿宋_GB2312" w:eastAsia="仿宋_GB2312" w:hint="eastAsia"/>
          <w:sz w:val="32"/>
          <w:szCs w:val="32"/>
        </w:rPr>
        <w:t>〕</w:t>
      </w:r>
      <w:r>
        <w:rPr>
          <w:rFonts w:ascii="仿宋_GB2312" w:eastAsia="仿宋_GB2312"/>
          <w:sz w:val="32"/>
          <w:szCs w:val="32"/>
        </w:rPr>
        <w:t>129</w:t>
      </w:r>
      <w:r w:rsidRPr="00217DDD">
        <w:rPr>
          <w:rFonts w:ascii="仿宋_GB2312" w:eastAsia="仿宋_GB2312" w:hint="eastAsia"/>
          <w:sz w:val="32"/>
          <w:szCs w:val="32"/>
        </w:rPr>
        <w:t>号</w:t>
      </w: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217DDD" w:rsidRDefault="008D51A7" w:rsidP="00F56B86">
      <w:pPr>
        <w:snapToGrid w:val="0"/>
        <w:jc w:val="center"/>
        <w:rPr>
          <w:rFonts w:ascii="仿宋_GB2312" w:eastAsia="仿宋_GB2312"/>
          <w:b/>
          <w:sz w:val="32"/>
          <w:szCs w:val="32"/>
        </w:rPr>
      </w:pPr>
    </w:p>
    <w:p w:rsidR="008D51A7" w:rsidRPr="00860469" w:rsidRDefault="008D51A7" w:rsidP="001E26DE">
      <w:pPr>
        <w:widowControl/>
        <w:spacing w:line="580" w:lineRule="exact"/>
        <w:jc w:val="center"/>
        <w:rPr>
          <w:rFonts w:ascii="创艺简标宋" w:eastAsia="创艺简标宋" w:hAnsi="宋体" w:cs="宋体"/>
          <w:bCs/>
          <w:kern w:val="0"/>
          <w:sz w:val="44"/>
          <w:szCs w:val="44"/>
        </w:rPr>
      </w:pPr>
      <w:r w:rsidRPr="00860469">
        <w:rPr>
          <w:rFonts w:ascii="创艺简标宋" w:eastAsia="创艺简标宋" w:hAnsi="宋体" w:hint="eastAsia"/>
          <w:sz w:val="44"/>
        </w:rPr>
        <w:t>关于举办福州市直机关第五届运动会的通知</w:t>
      </w:r>
    </w:p>
    <w:p w:rsidR="008D51A7" w:rsidRPr="00157724" w:rsidRDefault="008D51A7" w:rsidP="001E26DE">
      <w:pPr>
        <w:widowControl/>
        <w:spacing w:line="580" w:lineRule="exact"/>
        <w:ind w:firstLineChars="200" w:firstLine="640"/>
        <w:jc w:val="center"/>
        <w:rPr>
          <w:rFonts w:ascii="仿宋_GB2312" w:eastAsia="仿宋_GB2312"/>
          <w:sz w:val="32"/>
          <w:szCs w:val="32"/>
        </w:rPr>
      </w:pPr>
    </w:p>
    <w:p w:rsidR="008D51A7" w:rsidRPr="00DA6B39" w:rsidRDefault="008D51A7" w:rsidP="00DA6B39">
      <w:pPr>
        <w:rPr>
          <w:rFonts w:ascii="仿宋_GB2312" w:eastAsia="仿宋_GB2312"/>
          <w:sz w:val="32"/>
          <w:szCs w:val="32"/>
        </w:rPr>
      </w:pPr>
      <w:r w:rsidRPr="00DA6B39">
        <w:rPr>
          <w:rFonts w:ascii="仿宋_GB2312" w:eastAsia="仿宋_GB2312" w:hint="eastAsia"/>
          <w:sz w:val="32"/>
          <w:szCs w:val="32"/>
        </w:rPr>
        <w:t>市直各系统党委、有关企事业单位党委、各直属机关党委（总支、支部）</w:t>
      </w:r>
      <w:r>
        <w:rPr>
          <w:rFonts w:ascii="仿宋_GB2312" w:eastAsia="仿宋_GB2312" w:hint="eastAsia"/>
          <w:sz w:val="32"/>
          <w:szCs w:val="32"/>
        </w:rPr>
        <w:t>、各机关工会</w:t>
      </w:r>
      <w:r w:rsidRPr="00DA6B39">
        <w:rPr>
          <w:rFonts w:ascii="仿宋_GB2312" w:eastAsia="仿宋_GB2312" w:hint="eastAsia"/>
          <w:sz w:val="32"/>
          <w:szCs w:val="32"/>
        </w:rPr>
        <w:t>：</w:t>
      </w:r>
    </w:p>
    <w:p w:rsidR="008D51A7" w:rsidRPr="00DA6B39" w:rsidRDefault="008D51A7" w:rsidP="001E26DE">
      <w:pPr>
        <w:ind w:firstLineChars="200" w:firstLine="640"/>
        <w:rPr>
          <w:rFonts w:ascii="仿宋_GB2312" w:eastAsia="仿宋_GB2312"/>
          <w:sz w:val="32"/>
          <w:szCs w:val="32"/>
        </w:rPr>
      </w:pPr>
      <w:r w:rsidRPr="00C91D4A">
        <w:rPr>
          <w:rFonts w:ascii="仿宋_GB2312" w:eastAsia="仿宋_GB2312" w:hint="eastAsia"/>
          <w:sz w:val="32"/>
          <w:szCs w:val="32"/>
        </w:rPr>
        <w:t>为了</w:t>
      </w:r>
      <w:r>
        <w:rPr>
          <w:rFonts w:ascii="仿宋_GB2312" w:eastAsia="仿宋_GB2312" w:hint="eastAsia"/>
          <w:sz w:val="32"/>
          <w:szCs w:val="32"/>
        </w:rPr>
        <w:t>在市直机关带头</w:t>
      </w:r>
      <w:r w:rsidRPr="001E26DE">
        <w:rPr>
          <w:rFonts w:ascii="仿宋_GB2312" w:eastAsia="仿宋_GB2312" w:hint="eastAsia"/>
          <w:sz w:val="32"/>
          <w:szCs w:val="32"/>
        </w:rPr>
        <w:t>推广全民健身运动，</w:t>
      </w:r>
      <w:r>
        <w:rPr>
          <w:rFonts w:ascii="仿宋_GB2312" w:eastAsia="仿宋_GB2312" w:hint="eastAsia"/>
          <w:sz w:val="32"/>
          <w:szCs w:val="32"/>
        </w:rPr>
        <w:t>进一步充实机关干部职工</w:t>
      </w:r>
      <w:r w:rsidRPr="00C91D4A">
        <w:rPr>
          <w:rFonts w:ascii="仿宋_GB2312" w:eastAsia="仿宋_GB2312" w:hint="eastAsia"/>
          <w:sz w:val="32"/>
          <w:szCs w:val="32"/>
        </w:rPr>
        <w:t>文</w:t>
      </w:r>
      <w:r>
        <w:rPr>
          <w:rFonts w:ascii="仿宋_GB2312" w:eastAsia="仿宋_GB2312" w:hint="eastAsia"/>
          <w:sz w:val="32"/>
          <w:szCs w:val="32"/>
        </w:rPr>
        <w:t>体</w:t>
      </w:r>
      <w:r w:rsidRPr="00C91D4A">
        <w:rPr>
          <w:rFonts w:ascii="仿宋_GB2312" w:eastAsia="仿宋_GB2312" w:hint="eastAsia"/>
          <w:sz w:val="32"/>
          <w:szCs w:val="32"/>
        </w:rPr>
        <w:t>生活，</w:t>
      </w:r>
      <w:r>
        <w:rPr>
          <w:rFonts w:ascii="仿宋_GB2312" w:eastAsia="仿宋_GB2312" w:hint="eastAsia"/>
          <w:sz w:val="32"/>
          <w:szCs w:val="32"/>
        </w:rPr>
        <w:t>凝聚正能量，</w:t>
      </w:r>
      <w:r w:rsidRPr="001E26DE">
        <w:rPr>
          <w:rFonts w:ascii="仿宋_GB2312" w:eastAsia="仿宋_GB2312" w:hint="eastAsia"/>
          <w:sz w:val="32"/>
          <w:szCs w:val="32"/>
        </w:rPr>
        <w:t>提振精气神</w:t>
      </w:r>
      <w:r>
        <w:rPr>
          <w:rFonts w:ascii="仿宋_GB2312" w:eastAsia="仿宋_GB2312" w:hint="eastAsia"/>
          <w:sz w:val="32"/>
          <w:szCs w:val="32"/>
        </w:rPr>
        <w:t>，市委市直机关工委将与市体育局、市园林局联合</w:t>
      </w:r>
      <w:r w:rsidRPr="001E26DE">
        <w:rPr>
          <w:rFonts w:ascii="仿宋_GB2312" w:eastAsia="仿宋_GB2312" w:hint="eastAsia"/>
          <w:sz w:val="32"/>
          <w:szCs w:val="32"/>
        </w:rPr>
        <w:t>举办福州市直机关第五届运动会</w:t>
      </w:r>
      <w:r w:rsidRPr="00C91D4A">
        <w:rPr>
          <w:rFonts w:ascii="仿宋_GB2312" w:eastAsia="仿宋_GB2312" w:hint="eastAsia"/>
          <w:sz w:val="32"/>
          <w:szCs w:val="32"/>
        </w:rPr>
        <w:t>。</w:t>
      </w:r>
      <w:r>
        <w:rPr>
          <w:rFonts w:ascii="仿宋_GB2312" w:eastAsia="仿宋_GB2312" w:hint="eastAsia"/>
          <w:sz w:val="32"/>
          <w:szCs w:val="32"/>
        </w:rPr>
        <w:t>现将有关事项通知</w:t>
      </w:r>
      <w:r w:rsidRPr="00C91D4A">
        <w:rPr>
          <w:rFonts w:ascii="仿宋_GB2312" w:eastAsia="仿宋_GB2312" w:hint="eastAsia"/>
          <w:sz w:val="32"/>
          <w:szCs w:val="32"/>
        </w:rPr>
        <w:t>如下：</w:t>
      </w:r>
      <w:r w:rsidRPr="001E26DE">
        <w:rPr>
          <w:rFonts w:ascii="仿宋_GB2312" w:eastAsia="仿宋_GB2312"/>
          <w:sz w:val="32"/>
          <w:szCs w:val="32"/>
        </w:rPr>
        <w:t xml:space="preserve"> </w:t>
      </w:r>
    </w:p>
    <w:p w:rsidR="008D51A7" w:rsidRPr="00DA6B39" w:rsidRDefault="008D51A7" w:rsidP="00DA6B39">
      <w:pPr>
        <w:ind w:firstLineChars="200" w:firstLine="640"/>
        <w:rPr>
          <w:rFonts w:ascii="黑体" w:eastAsia="黑体" w:hAnsi="黑体"/>
          <w:sz w:val="32"/>
          <w:szCs w:val="32"/>
        </w:rPr>
      </w:pPr>
      <w:r w:rsidRPr="00DA6B39">
        <w:rPr>
          <w:rFonts w:ascii="黑体" w:eastAsia="黑体" w:hAnsi="黑体" w:hint="eastAsia"/>
          <w:sz w:val="32"/>
          <w:szCs w:val="32"/>
        </w:rPr>
        <w:t>一、时间</w:t>
      </w:r>
    </w:p>
    <w:p w:rsidR="008D51A7" w:rsidRPr="00DA6B39" w:rsidRDefault="008D51A7" w:rsidP="00512712">
      <w:pPr>
        <w:ind w:firstLineChars="200" w:firstLine="640"/>
        <w:rPr>
          <w:rFonts w:ascii="仿宋_GB2312" w:eastAsia="仿宋_GB2312"/>
          <w:sz w:val="32"/>
          <w:szCs w:val="32"/>
        </w:rPr>
      </w:pPr>
      <w:r w:rsidRPr="00DA6B39">
        <w:rPr>
          <w:rFonts w:ascii="仿宋_GB2312" w:eastAsia="仿宋_GB2312" w:hint="eastAsia"/>
          <w:sz w:val="32"/>
          <w:szCs w:val="32"/>
        </w:rPr>
        <w:t>报名时间：</w:t>
      </w:r>
      <w:r w:rsidRPr="00DA6B39">
        <w:rPr>
          <w:rFonts w:ascii="仿宋_GB2312" w:eastAsia="仿宋_GB2312"/>
          <w:sz w:val="32"/>
          <w:szCs w:val="32"/>
        </w:rPr>
        <w:t xml:space="preserve"> 2017</w:t>
      </w:r>
      <w:r w:rsidRPr="00DA6B39">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日至</w:t>
      </w:r>
      <w:r w:rsidRPr="0014749D">
        <w:rPr>
          <w:rFonts w:ascii="仿宋_GB2312" w:eastAsia="仿宋_GB2312"/>
          <w:sz w:val="32"/>
          <w:szCs w:val="32"/>
        </w:rPr>
        <w:t>12</w:t>
      </w:r>
      <w:r w:rsidRPr="0014749D">
        <w:rPr>
          <w:rFonts w:ascii="仿宋_GB2312" w:eastAsia="仿宋_GB2312" w:hint="eastAsia"/>
          <w:sz w:val="32"/>
          <w:szCs w:val="32"/>
        </w:rPr>
        <w:t>月</w:t>
      </w:r>
      <w:r w:rsidRPr="0014749D">
        <w:rPr>
          <w:rFonts w:ascii="仿宋_GB2312" w:eastAsia="仿宋_GB2312"/>
          <w:sz w:val="32"/>
          <w:szCs w:val="32"/>
        </w:rPr>
        <w:t>5</w:t>
      </w:r>
      <w:r w:rsidRPr="0014749D">
        <w:rPr>
          <w:rFonts w:ascii="仿宋_GB2312" w:eastAsia="仿宋_GB2312" w:hint="eastAsia"/>
          <w:sz w:val="32"/>
          <w:szCs w:val="32"/>
        </w:rPr>
        <w:t>日</w:t>
      </w:r>
      <w:r w:rsidRPr="00DA6B39">
        <w:rPr>
          <w:rFonts w:ascii="仿宋_GB2312" w:eastAsia="仿宋_GB2312" w:hint="eastAsia"/>
          <w:sz w:val="32"/>
          <w:szCs w:val="32"/>
        </w:rPr>
        <w:t>，逾期未报视为弃权。</w:t>
      </w:r>
    </w:p>
    <w:p w:rsidR="008D51A7" w:rsidRPr="00DA6B39" w:rsidRDefault="008D51A7" w:rsidP="00B27244">
      <w:pPr>
        <w:ind w:firstLineChars="200" w:firstLine="640"/>
        <w:rPr>
          <w:rFonts w:ascii="仿宋_GB2312" w:eastAsia="仿宋_GB2312"/>
          <w:sz w:val="32"/>
          <w:szCs w:val="32"/>
        </w:rPr>
      </w:pPr>
      <w:r>
        <w:rPr>
          <w:rFonts w:ascii="仿宋_GB2312" w:eastAsia="仿宋_GB2312" w:hint="eastAsia"/>
          <w:sz w:val="32"/>
          <w:szCs w:val="32"/>
        </w:rPr>
        <w:t>比赛时间：</w:t>
      </w:r>
      <w:r w:rsidRPr="00DA6B39">
        <w:rPr>
          <w:rFonts w:ascii="仿宋_GB2312" w:eastAsia="仿宋_GB2312"/>
          <w:sz w:val="32"/>
          <w:szCs w:val="32"/>
        </w:rPr>
        <w:t>2017</w:t>
      </w:r>
      <w:r w:rsidRPr="00DA6B39">
        <w:rPr>
          <w:rFonts w:ascii="仿宋_GB2312" w:eastAsia="仿宋_GB2312" w:hint="eastAsia"/>
          <w:sz w:val="32"/>
          <w:szCs w:val="32"/>
        </w:rPr>
        <w:t>年</w:t>
      </w:r>
      <w:r w:rsidRPr="00DA6B39">
        <w:rPr>
          <w:rFonts w:ascii="仿宋_GB2312" w:eastAsia="仿宋_GB2312"/>
          <w:sz w:val="32"/>
          <w:szCs w:val="32"/>
        </w:rPr>
        <w:t>12</w:t>
      </w:r>
      <w:r w:rsidRPr="00DA6B39">
        <w:rPr>
          <w:rFonts w:ascii="仿宋_GB2312" w:eastAsia="仿宋_GB2312" w:hint="eastAsia"/>
          <w:sz w:val="32"/>
          <w:szCs w:val="32"/>
        </w:rPr>
        <w:t>月下旬，具体时间另行通知。</w:t>
      </w:r>
    </w:p>
    <w:p w:rsidR="008D51A7" w:rsidRPr="00DA6B39" w:rsidRDefault="008D51A7" w:rsidP="00DA6B39">
      <w:pPr>
        <w:ind w:firstLineChars="200" w:firstLine="640"/>
        <w:rPr>
          <w:rFonts w:ascii="黑体" w:eastAsia="黑体" w:hAnsi="黑体"/>
          <w:sz w:val="32"/>
          <w:szCs w:val="32"/>
        </w:rPr>
      </w:pPr>
      <w:r w:rsidRPr="00DA6B39">
        <w:rPr>
          <w:rFonts w:ascii="黑体" w:eastAsia="黑体" w:hAnsi="黑体" w:hint="eastAsia"/>
          <w:sz w:val="32"/>
          <w:szCs w:val="32"/>
        </w:rPr>
        <w:t>二、地点</w:t>
      </w:r>
    </w:p>
    <w:p w:rsidR="008D51A7" w:rsidRDefault="008D51A7" w:rsidP="00B27244">
      <w:pPr>
        <w:ind w:firstLineChars="200" w:firstLine="640"/>
        <w:rPr>
          <w:rFonts w:ascii="仿宋_GB2312" w:eastAsia="仿宋_GB2312"/>
          <w:sz w:val="32"/>
          <w:szCs w:val="32"/>
        </w:rPr>
      </w:pPr>
      <w:r w:rsidRPr="00623437">
        <w:rPr>
          <w:rFonts w:ascii="仿宋_GB2312" w:eastAsia="仿宋_GB2312" w:hint="eastAsia"/>
          <w:sz w:val="32"/>
          <w:szCs w:val="32"/>
        </w:rPr>
        <w:t>开、闭幕式和户外群体项目比赛地点：花海公园鼓山大桥</w:t>
      </w:r>
      <w:r>
        <w:rPr>
          <w:rFonts w:ascii="仿宋_GB2312" w:eastAsia="仿宋_GB2312" w:hint="eastAsia"/>
          <w:sz w:val="32"/>
          <w:szCs w:val="32"/>
        </w:rPr>
        <w:t>桥</w:t>
      </w:r>
      <w:r w:rsidRPr="00623437">
        <w:rPr>
          <w:rFonts w:ascii="仿宋_GB2312" w:eastAsia="仿宋_GB2312" w:hint="eastAsia"/>
          <w:sz w:val="32"/>
          <w:szCs w:val="32"/>
        </w:rPr>
        <w:t>下区域。</w:t>
      </w:r>
    </w:p>
    <w:p w:rsidR="008D51A7" w:rsidRDefault="008D51A7" w:rsidP="00B27244">
      <w:pPr>
        <w:ind w:firstLineChars="200" w:firstLine="640"/>
        <w:rPr>
          <w:rFonts w:ascii="仿宋_GB2312" w:eastAsia="仿宋_GB2312"/>
          <w:sz w:val="32"/>
          <w:szCs w:val="32"/>
        </w:rPr>
      </w:pPr>
      <w:r w:rsidRPr="00623437">
        <w:rPr>
          <w:rFonts w:ascii="仿宋_GB2312" w:eastAsia="仿宋_GB2312" w:hint="eastAsia"/>
          <w:sz w:val="32"/>
          <w:szCs w:val="32"/>
        </w:rPr>
        <w:t>智力竞赛类项目比赛地点：仓山区南江滨大道</w:t>
      </w:r>
      <w:r w:rsidRPr="00623437">
        <w:rPr>
          <w:rFonts w:ascii="仿宋_GB2312" w:eastAsia="仿宋_GB2312"/>
          <w:sz w:val="32"/>
          <w:szCs w:val="32"/>
        </w:rPr>
        <w:t>193</w:t>
      </w:r>
      <w:r w:rsidRPr="00623437">
        <w:rPr>
          <w:rFonts w:ascii="仿宋_GB2312" w:eastAsia="仿宋_GB2312" w:hint="eastAsia"/>
          <w:sz w:val="32"/>
          <w:szCs w:val="32"/>
        </w:rPr>
        <w:t>号东部办公区</w:t>
      </w:r>
      <w:r w:rsidRPr="00623437">
        <w:rPr>
          <w:rFonts w:ascii="仿宋_GB2312" w:eastAsia="仿宋_GB2312"/>
          <w:sz w:val="32"/>
          <w:szCs w:val="32"/>
        </w:rPr>
        <w:t>3</w:t>
      </w:r>
      <w:r w:rsidRPr="00623437">
        <w:rPr>
          <w:rFonts w:ascii="仿宋_GB2312" w:eastAsia="仿宋_GB2312" w:hint="eastAsia"/>
          <w:sz w:val="32"/>
          <w:szCs w:val="32"/>
        </w:rPr>
        <w:t>号楼。</w:t>
      </w:r>
    </w:p>
    <w:p w:rsidR="008D51A7" w:rsidRPr="00623437" w:rsidRDefault="008D51A7" w:rsidP="00B27244">
      <w:pPr>
        <w:ind w:firstLineChars="200" w:firstLine="640"/>
        <w:rPr>
          <w:rFonts w:ascii="仿宋_GB2312" w:eastAsia="仿宋_GB2312"/>
          <w:sz w:val="32"/>
          <w:szCs w:val="32"/>
        </w:rPr>
      </w:pPr>
      <w:r w:rsidRPr="00623437">
        <w:rPr>
          <w:rFonts w:ascii="仿宋_GB2312" w:eastAsia="仿宋_GB2312" w:hint="eastAsia"/>
          <w:sz w:val="32"/>
          <w:szCs w:val="32"/>
        </w:rPr>
        <w:t>比赛地点以预备会议确定</w:t>
      </w:r>
      <w:r>
        <w:rPr>
          <w:rFonts w:ascii="仿宋_GB2312" w:eastAsia="仿宋_GB2312" w:hint="eastAsia"/>
          <w:sz w:val="32"/>
          <w:szCs w:val="32"/>
        </w:rPr>
        <w:t>的</w:t>
      </w:r>
      <w:r w:rsidRPr="00623437">
        <w:rPr>
          <w:rFonts w:ascii="仿宋_GB2312" w:eastAsia="仿宋_GB2312" w:hint="eastAsia"/>
          <w:sz w:val="32"/>
          <w:szCs w:val="32"/>
        </w:rPr>
        <w:t>为准。</w:t>
      </w:r>
    </w:p>
    <w:p w:rsidR="008D51A7" w:rsidRPr="00DA6B39" w:rsidRDefault="008D51A7" w:rsidP="00DA6B39">
      <w:pPr>
        <w:ind w:firstLineChars="200" w:firstLine="640"/>
        <w:rPr>
          <w:rFonts w:ascii="黑体" w:eastAsia="黑体" w:hAnsi="黑体"/>
          <w:sz w:val="32"/>
          <w:szCs w:val="32"/>
        </w:rPr>
      </w:pPr>
      <w:r w:rsidRPr="00DA6B39">
        <w:rPr>
          <w:rFonts w:ascii="黑体" w:eastAsia="黑体" w:hAnsi="黑体" w:hint="eastAsia"/>
          <w:sz w:val="32"/>
          <w:szCs w:val="32"/>
        </w:rPr>
        <w:t>三、参赛</w:t>
      </w:r>
      <w:r>
        <w:rPr>
          <w:rFonts w:ascii="黑体" w:eastAsia="黑体" w:hAnsi="黑体" w:hint="eastAsia"/>
          <w:sz w:val="32"/>
          <w:szCs w:val="32"/>
        </w:rPr>
        <w:t>对象</w:t>
      </w:r>
    </w:p>
    <w:p w:rsidR="008D51A7" w:rsidRPr="00623437" w:rsidRDefault="008D51A7" w:rsidP="00623437">
      <w:pPr>
        <w:ind w:firstLineChars="200" w:firstLine="640"/>
        <w:rPr>
          <w:rFonts w:ascii="仿宋_GB2312" w:eastAsia="仿宋_GB2312"/>
          <w:sz w:val="32"/>
          <w:szCs w:val="32"/>
        </w:rPr>
      </w:pPr>
      <w:r w:rsidRPr="00623437">
        <w:rPr>
          <w:rFonts w:ascii="仿宋_GB2312" w:eastAsia="仿宋_GB2312" w:hint="eastAsia"/>
          <w:sz w:val="32"/>
          <w:szCs w:val="32"/>
        </w:rPr>
        <w:t>党组织</w:t>
      </w:r>
      <w:r>
        <w:rPr>
          <w:rFonts w:ascii="仿宋_GB2312" w:eastAsia="仿宋_GB2312" w:hint="eastAsia"/>
          <w:sz w:val="32"/>
          <w:szCs w:val="32"/>
        </w:rPr>
        <w:t>关系</w:t>
      </w:r>
      <w:r w:rsidRPr="00623437">
        <w:rPr>
          <w:rFonts w:ascii="仿宋_GB2312" w:eastAsia="仿宋_GB2312" w:hint="eastAsia"/>
          <w:sz w:val="32"/>
          <w:szCs w:val="32"/>
        </w:rPr>
        <w:t>或工会关系隶属市委市直机关工委或市直机关工会工委的各机关、企事业单位在职干部、职工。</w:t>
      </w:r>
    </w:p>
    <w:p w:rsidR="008D51A7" w:rsidRPr="00DA6B39" w:rsidRDefault="008D51A7" w:rsidP="00DA6B39">
      <w:pPr>
        <w:ind w:firstLineChars="200" w:firstLine="640"/>
        <w:rPr>
          <w:rFonts w:ascii="黑体" w:eastAsia="黑体" w:hAnsi="黑体"/>
          <w:sz w:val="32"/>
          <w:szCs w:val="32"/>
        </w:rPr>
      </w:pPr>
      <w:r w:rsidRPr="00DA6B39">
        <w:rPr>
          <w:rFonts w:ascii="黑体" w:eastAsia="黑体" w:hAnsi="黑体" w:hint="eastAsia"/>
          <w:sz w:val="32"/>
          <w:szCs w:val="32"/>
        </w:rPr>
        <w:t>四、</w:t>
      </w:r>
      <w:r>
        <w:rPr>
          <w:rFonts w:ascii="黑体" w:eastAsia="黑体" w:hAnsi="黑体" w:hint="eastAsia"/>
          <w:sz w:val="32"/>
          <w:szCs w:val="32"/>
        </w:rPr>
        <w:t>比赛</w:t>
      </w:r>
      <w:r w:rsidRPr="00DA6B39">
        <w:rPr>
          <w:rFonts w:ascii="黑体" w:eastAsia="黑体" w:hAnsi="黑体" w:hint="eastAsia"/>
          <w:sz w:val="32"/>
          <w:szCs w:val="32"/>
        </w:rPr>
        <w:t>项目</w:t>
      </w:r>
    </w:p>
    <w:p w:rsidR="008D51A7" w:rsidRPr="006C1C93" w:rsidRDefault="008D51A7" w:rsidP="006C1C93">
      <w:pPr>
        <w:ind w:firstLineChars="200" w:firstLine="643"/>
        <w:rPr>
          <w:rFonts w:ascii="仿宋_GB2312" w:eastAsia="仿宋_GB2312"/>
          <w:b/>
          <w:sz w:val="32"/>
          <w:szCs w:val="32"/>
        </w:rPr>
      </w:pPr>
      <w:r>
        <w:rPr>
          <w:rFonts w:ascii="仿宋_GB2312" w:eastAsia="仿宋_GB2312"/>
          <w:b/>
          <w:sz w:val="32"/>
          <w:szCs w:val="32"/>
        </w:rPr>
        <w:t>1</w:t>
      </w:r>
      <w:r w:rsidRPr="006C1C93">
        <w:rPr>
          <w:rFonts w:ascii="仿宋_GB2312" w:eastAsia="仿宋_GB2312" w:hint="eastAsia"/>
          <w:b/>
          <w:sz w:val="32"/>
          <w:szCs w:val="32"/>
        </w:rPr>
        <w:t>、围棋</w:t>
      </w:r>
    </w:p>
    <w:p w:rsidR="008D51A7" w:rsidRDefault="008D51A7" w:rsidP="00840C91">
      <w:pPr>
        <w:ind w:firstLineChars="200" w:firstLine="640"/>
        <w:rPr>
          <w:rFonts w:ascii="仿宋_GB2312" w:eastAsia="仿宋_GB2312"/>
          <w:sz w:val="32"/>
          <w:szCs w:val="32"/>
        </w:rPr>
      </w:pPr>
      <w:r w:rsidRPr="00840C91">
        <w:rPr>
          <w:rFonts w:ascii="仿宋_GB2312" w:eastAsia="仿宋_GB2312" w:hint="eastAsia"/>
          <w:sz w:val="32"/>
          <w:szCs w:val="32"/>
        </w:rPr>
        <w:t>采用国家体育总局审定的</w:t>
      </w:r>
      <w:r w:rsidRPr="00840C91">
        <w:rPr>
          <w:rFonts w:ascii="仿宋_GB2312" w:eastAsia="仿宋_GB2312"/>
          <w:sz w:val="32"/>
          <w:szCs w:val="32"/>
        </w:rPr>
        <w:t>2002</w:t>
      </w:r>
      <w:r w:rsidRPr="00840C91">
        <w:rPr>
          <w:rFonts w:ascii="仿宋_GB2312" w:eastAsia="仿宋_GB2312" w:hint="eastAsia"/>
          <w:sz w:val="32"/>
          <w:szCs w:val="32"/>
        </w:rPr>
        <w:t>年版最新围棋竞赛规则</w:t>
      </w:r>
      <w:r>
        <w:rPr>
          <w:rFonts w:ascii="仿宋_GB2312" w:eastAsia="仿宋_GB2312" w:hint="eastAsia"/>
          <w:sz w:val="32"/>
          <w:szCs w:val="32"/>
        </w:rPr>
        <w:t>，</w:t>
      </w:r>
      <w:r w:rsidRPr="00840C91">
        <w:rPr>
          <w:rFonts w:ascii="仿宋_GB2312" w:eastAsia="仿宋_GB2312" w:hint="eastAsia"/>
          <w:sz w:val="32"/>
          <w:szCs w:val="32"/>
        </w:rPr>
        <w:t>执黑贴</w:t>
      </w:r>
      <w:r w:rsidRPr="00840C91">
        <w:rPr>
          <w:rFonts w:ascii="仿宋_GB2312" w:eastAsia="仿宋_GB2312"/>
          <w:sz w:val="32"/>
          <w:szCs w:val="32"/>
        </w:rPr>
        <w:t xml:space="preserve">3 </w:t>
      </w:r>
      <w:r w:rsidRPr="00840C91">
        <w:rPr>
          <w:rFonts w:ascii="仿宋_GB2312" w:eastAsia="仿宋_GB2312" w:hint="eastAsia"/>
          <w:sz w:val="32"/>
          <w:szCs w:val="32"/>
        </w:rPr>
        <w:t>又</w:t>
      </w:r>
      <w:r w:rsidRPr="00840C91">
        <w:rPr>
          <w:rFonts w:ascii="仿宋_GB2312" w:eastAsia="仿宋_GB2312"/>
          <w:sz w:val="32"/>
          <w:szCs w:val="32"/>
        </w:rPr>
        <w:t>3/4</w:t>
      </w:r>
      <w:r w:rsidRPr="00840C91">
        <w:rPr>
          <w:rFonts w:ascii="仿宋_GB2312" w:eastAsia="仿宋_GB2312" w:hint="eastAsia"/>
          <w:sz w:val="32"/>
          <w:szCs w:val="32"/>
        </w:rPr>
        <w:t>子。采用积分编排制</w:t>
      </w:r>
      <w:r>
        <w:rPr>
          <w:rFonts w:ascii="仿宋_GB2312" w:eastAsia="仿宋_GB2312" w:hint="eastAsia"/>
          <w:sz w:val="32"/>
          <w:szCs w:val="32"/>
        </w:rPr>
        <w:t>和</w:t>
      </w:r>
      <w:r w:rsidRPr="00623437">
        <w:rPr>
          <w:rFonts w:ascii="仿宋_GB2312" w:eastAsia="仿宋_GB2312" w:hint="eastAsia"/>
          <w:sz w:val="32"/>
          <w:szCs w:val="32"/>
        </w:rPr>
        <w:t>计时包干制</w:t>
      </w:r>
      <w:r w:rsidRPr="00840C91">
        <w:rPr>
          <w:rFonts w:ascii="仿宋_GB2312" w:eastAsia="仿宋_GB2312" w:hint="eastAsia"/>
          <w:sz w:val="32"/>
          <w:szCs w:val="32"/>
        </w:rPr>
        <w:t>。</w:t>
      </w:r>
    </w:p>
    <w:p w:rsidR="008D51A7" w:rsidRDefault="008D51A7" w:rsidP="00840C91">
      <w:pPr>
        <w:ind w:firstLineChars="200" w:firstLine="640"/>
        <w:rPr>
          <w:rFonts w:ascii="仿宋_GB2312" w:eastAsia="仿宋_GB2312"/>
          <w:sz w:val="32"/>
          <w:szCs w:val="32"/>
        </w:rPr>
      </w:pPr>
      <w:r>
        <w:rPr>
          <w:rFonts w:ascii="仿宋_GB2312" w:eastAsia="仿宋_GB2312" w:hint="eastAsia"/>
          <w:sz w:val="32"/>
          <w:szCs w:val="32"/>
        </w:rPr>
        <w:t>每个单位限报</w:t>
      </w:r>
      <w:r>
        <w:rPr>
          <w:rFonts w:ascii="仿宋_GB2312" w:eastAsia="仿宋_GB2312"/>
          <w:sz w:val="32"/>
          <w:szCs w:val="32"/>
        </w:rPr>
        <w:t>2</w:t>
      </w:r>
      <w:r>
        <w:rPr>
          <w:rFonts w:ascii="仿宋_GB2312" w:eastAsia="仿宋_GB2312" w:hint="eastAsia"/>
          <w:sz w:val="32"/>
          <w:szCs w:val="32"/>
        </w:rPr>
        <w:t>人，男女不限。参赛人员</w:t>
      </w:r>
      <w:r w:rsidRPr="00DA6B39">
        <w:rPr>
          <w:rFonts w:ascii="仿宋_GB2312" w:eastAsia="仿宋_GB2312" w:hint="eastAsia"/>
          <w:sz w:val="32"/>
          <w:szCs w:val="32"/>
        </w:rPr>
        <w:t>不可兼报</w:t>
      </w:r>
      <w:r w:rsidRPr="00FC144A">
        <w:rPr>
          <w:rFonts w:ascii="仿宋_GB2312" w:eastAsia="仿宋_GB2312" w:hint="eastAsia"/>
          <w:sz w:val="32"/>
          <w:szCs w:val="32"/>
        </w:rPr>
        <w:t>双升拖拉机</w:t>
      </w:r>
      <w:r w:rsidRPr="00DA6B39">
        <w:rPr>
          <w:rFonts w:ascii="仿宋_GB2312" w:eastAsia="仿宋_GB2312" w:hint="eastAsia"/>
          <w:sz w:val="32"/>
          <w:szCs w:val="32"/>
        </w:rPr>
        <w:t>项目。</w:t>
      </w:r>
    </w:p>
    <w:p w:rsidR="008D51A7" w:rsidRDefault="008D51A7" w:rsidP="006C1C93">
      <w:pPr>
        <w:ind w:firstLineChars="200" w:firstLine="643"/>
        <w:rPr>
          <w:rFonts w:ascii="仿宋_GB2312" w:eastAsia="仿宋_GB2312"/>
          <w:b/>
          <w:sz w:val="32"/>
          <w:szCs w:val="32"/>
        </w:rPr>
      </w:pPr>
      <w:r>
        <w:rPr>
          <w:rFonts w:ascii="仿宋_GB2312" w:eastAsia="仿宋_GB2312"/>
          <w:b/>
          <w:sz w:val="32"/>
          <w:szCs w:val="32"/>
        </w:rPr>
        <w:t>2</w:t>
      </w:r>
      <w:r w:rsidRPr="006C1C93">
        <w:rPr>
          <w:rFonts w:ascii="仿宋_GB2312" w:eastAsia="仿宋_GB2312" w:hint="eastAsia"/>
          <w:b/>
          <w:sz w:val="32"/>
          <w:szCs w:val="32"/>
        </w:rPr>
        <w:t>、双升拖拉机</w:t>
      </w:r>
    </w:p>
    <w:p w:rsidR="008D51A7" w:rsidRPr="00692C02" w:rsidRDefault="008D51A7" w:rsidP="00692C02">
      <w:pPr>
        <w:ind w:firstLineChars="200" w:firstLine="640"/>
        <w:rPr>
          <w:rFonts w:ascii="仿宋_GB2312" w:eastAsia="仿宋_GB2312"/>
          <w:sz w:val="32"/>
          <w:szCs w:val="32"/>
        </w:rPr>
      </w:pPr>
      <w:r w:rsidRPr="00692C02">
        <w:rPr>
          <w:rFonts w:ascii="仿宋_GB2312" w:eastAsia="仿宋_GB2312" w:hint="eastAsia"/>
          <w:sz w:val="32"/>
          <w:szCs w:val="32"/>
        </w:rPr>
        <w:t>采用国家体育总局审定《中国升级竞赛规则》</w:t>
      </w:r>
      <w:r w:rsidRPr="00692C02">
        <w:rPr>
          <w:rFonts w:ascii="仿宋_GB2312" w:eastAsia="仿宋_GB2312"/>
          <w:sz w:val="32"/>
          <w:szCs w:val="32"/>
        </w:rPr>
        <w:t>2002</w:t>
      </w:r>
      <w:r w:rsidRPr="00692C02">
        <w:rPr>
          <w:rFonts w:ascii="仿宋_GB2312" w:eastAsia="仿宋_GB2312" w:hint="eastAsia"/>
          <w:sz w:val="32"/>
          <w:szCs w:val="32"/>
        </w:rPr>
        <w:t>版，比赛采用积分编排赛制，采取计时制（即手抓牌）比赛方法，每轮</w:t>
      </w:r>
      <w:r w:rsidRPr="00692C02">
        <w:rPr>
          <w:rFonts w:ascii="仿宋_GB2312" w:eastAsia="仿宋_GB2312"/>
          <w:sz w:val="32"/>
          <w:szCs w:val="32"/>
        </w:rPr>
        <w:t>60</w:t>
      </w:r>
      <w:r w:rsidRPr="00692C02">
        <w:rPr>
          <w:rFonts w:ascii="仿宋_GB2312" w:eastAsia="仿宋_GB2312" w:hint="eastAsia"/>
          <w:sz w:val="32"/>
          <w:szCs w:val="32"/>
        </w:rPr>
        <w:t>分钟。</w:t>
      </w:r>
    </w:p>
    <w:p w:rsidR="008D51A7" w:rsidRPr="00840C91" w:rsidRDefault="008D51A7" w:rsidP="00840C91">
      <w:pPr>
        <w:ind w:firstLineChars="200" w:firstLine="640"/>
        <w:rPr>
          <w:rFonts w:ascii="仿宋_GB2312" w:eastAsia="仿宋_GB2312"/>
          <w:sz w:val="32"/>
          <w:szCs w:val="32"/>
        </w:rPr>
      </w:pPr>
      <w:r>
        <w:rPr>
          <w:rFonts w:ascii="仿宋_GB2312" w:eastAsia="仿宋_GB2312" w:hint="eastAsia"/>
          <w:sz w:val="32"/>
          <w:szCs w:val="32"/>
        </w:rPr>
        <w:t>每个</w:t>
      </w:r>
      <w:r w:rsidRPr="00623437">
        <w:rPr>
          <w:rFonts w:ascii="仿宋_GB2312" w:eastAsia="仿宋_GB2312" w:hint="eastAsia"/>
          <w:sz w:val="32"/>
          <w:szCs w:val="32"/>
        </w:rPr>
        <w:t>单位限报</w:t>
      </w:r>
      <w:r w:rsidRPr="00623437">
        <w:rPr>
          <w:rFonts w:ascii="仿宋_GB2312" w:eastAsia="仿宋_GB2312"/>
          <w:sz w:val="32"/>
          <w:szCs w:val="32"/>
        </w:rPr>
        <w:t>2</w:t>
      </w:r>
      <w:r w:rsidRPr="00623437">
        <w:rPr>
          <w:rFonts w:ascii="仿宋_GB2312" w:eastAsia="仿宋_GB2312" w:hint="eastAsia"/>
          <w:sz w:val="32"/>
          <w:szCs w:val="32"/>
        </w:rPr>
        <w:t>队，每队</w:t>
      </w:r>
      <w:r w:rsidRPr="00623437">
        <w:rPr>
          <w:rFonts w:ascii="仿宋_GB2312" w:eastAsia="仿宋_GB2312"/>
          <w:sz w:val="32"/>
          <w:szCs w:val="32"/>
        </w:rPr>
        <w:t>2</w:t>
      </w:r>
      <w:r w:rsidRPr="00623437">
        <w:rPr>
          <w:rFonts w:ascii="仿宋_GB2312" w:eastAsia="仿宋_GB2312" w:hint="eastAsia"/>
          <w:sz w:val="32"/>
          <w:szCs w:val="32"/>
        </w:rPr>
        <w:t>人，男女不限，可后备</w:t>
      </w:r>
      <w:r w:rsidRPr="00623437">
        <w:rPr>
          <w:rFonts w:ascii="仿宋_GB2312" w:eastAsia="仿宋_GB2312"/>
          <w:sz w:val="32"/>
          <w:szCs w:val="32"/>
        </w:rPr>
        <w:t>2</w:t>
      </w:r>
      <w:r w:rsidRPr="00623437">
        <w:rPr>
          <w:rFonts w:ascii="仿宋_GB2312" w:eastAsia="仿宋_GB2312" w:hint="eastAsia"/>
          <w:sz w:val="32"/>
          <w:szCs w:val="32"/>
        </w:rPr>
        <w:t>人</w:t>
      </w:r>
      <w:r>
        <w:rPr>
          <w:rFonts w:ascii="仿宋_GB2312" w:eastAsia="仿宋_GB2312" w:hint="eastAsia"/>
          <w:sz w:val="32"/>
          <w:szCs w:val="32"/>
        </w:rPr>
        <w:t>。参赛人员</w:t>
      </w:r>
      <w:r w:rsidRPr="00DA6B39">
        <w:rPr>
          <w:rFonts w:ascii="仿宋_GB2312" w:eastAsia="仿宋_GB2312" w:hint="eastAsia"/>
          <w:sz w:val="32"/>
          <w:szCs w:val="32"/>
        </w:rPr>
        <w:t>不可兼报</w:t>
      </w:r>
      <w:r w:rsidRPr="00FC144A">
        <w:rPr>
          <w:rFonts w:ascii="仿宋_GB2312" w:eastAsia="仿宋_GB2312" w:hint="eastAsia"/>
          <w:sz w:val="32"/>
          <w:szCs w:val="32"/>
        </w:rPr>
        <w:t>围棋</w:t>
      </w:r>
      <w:r w:rsidRPr="00DA6B39">
        <w:rPr>
          <w:rFonts w:ascii="仿宋_GB2312" w:eastAsia="仿宋_GB2312" w:hint="eastAsia"/>
          <w:sz w:val="32"/>
          <w:szCs w:val="32"/>
        </w:rPr>
        <w:t>项目。</w:t>
      </w:r>
    </w:p>
    <w:p w:rsidR="008D51A7" w:rsidRPr="006C1C93" w:rsidRDefault="008D51A7" w:rsidP="006C1C93">
      <w:pPr>
        <w:spacing w:line="580" w:lineRule="exact"/>
        <w:ind w:firstLineChars="196" w:firstLine="630"/>
        <w:rPr>
          <w:rFonts w:ascii="仿宋_GB2312" w:eastAsia="仿宋_GB2312"/>
          <w:b/>
          <w:sz w:val="32"/>
          <w:szCs w:val="32"/>
        </w:rPr>
      </w:pPr>
      <w:r>
        <w:rPr>
          <w:rFonts w:ascii="仿宋_GB2312" w:eastAsia="仿宋_GB2312"/>
          <w:b/>
          <w:sz w:val="32"/>
          <w:szCs w:val="32"/>
        </w:rPr>
        <w:t>3</w:t>
      </w:r>
      <w:r w:rsidRPr="006C1C93">
        <w:rPr>
          <w:rFonts w:ascii="仿宋_GB2312" w:eastAsia="仿宋_GB2312" w:hint="eastAsia"/>
          <w:b/>
          <w:sz w:val="32"/>
          <w:szCs w:val="32"/>
        </w:rPr>
        <w:t>、健步行</w:t>
      </w:r>
    </w:p>
    <w:p w:rsidR="008D51A7" w:rsidRPr="00DA6B39" w:rsidRDefault="008D51A7" w:rsidP="00623437">
      <w:pPr>
        <w:ind w:firstLineChars="200" w:firstLine="640"/>
        <w:rPr>
          <w:rFonts w:ascii="仿宋_GB2312" w:eastAsia="仿宋_GB2312"/>
          <w:sz w:val="32"/>
          <w:szCs w:val="32"/>
        </w:rPr>
      </w:pPr>
      <w:r w:rsidRPr="00DA6B39">
        <w:rPr>
          <w:rFonts w:ascii="仿宋_GB2312" w:eastAsia="仿宋_GB2312" w:hint="eastAsia"/>
          <w:sz w:val="32"/>
          <w:szCs w:val="32"/>
        </w:rPr>
        <w:t>运动会开幕式后，即组织开展健步行活动。活动从鼓山大桥</w:t>
      </w:r>
      <w:r>
        <w:rPr>
          <w:rFonts w:ascii="仿宋_GB2312" w:eastAsia="仿宋_GB2312" w:hint="eastAsia"/>
          <w:sz w:val="32"/>
          <w:szCs w:val="32"/>
        </w:rPr>
        <w:t>桥</w:t>
      </w:r>
      <w:r w:rsidRPr="00DA6B39">
        <w:rPr>
          <w:rFonts w:ascii="仿宋_GB2312" w:eastAsia="仿宋_GB2312" w:hint="eastAsia"/>
          <w:sz w:val="32"/>
          <w:szCs w:val="32"/>
        </w:rPr>
        <w:t>下出发，沿花海公园步行道走到海峡会展中心后方</w:t>
      </w:r>
      <w:r>
        <w:rPr>
          <w:rFonts w:ascii="仿宋_GB2312" w:eastAsia="仿宋_GB2312" w:hint="eastAsia"/>
          <w:sz w:val="32"/>
          <w:szCs w:val="32"/>
        </w:rPr>
        <w:t>，</w:t>
      </w:r>
      <w:r w:rsidRPr="00DA6B39">
        <w:rPr>
          <w:rFonts w:ascii="仿宋_GB2312" w:eastAsia="仿宋_GB2312" w:hint="eastAsia"/>
          <w:sz w:val="32"/>
          <w:szCs w:val="32"/>
        </w:rPr>
        <w:t>由沿江堤上塑胶跑道回程，全程约</w:t>
      </w:r>
      <w:r w:rsidRPr="00DA6B39">
        <w:rPr>
          <w:rFonts w:ascii="仿宋_GB2312" w:eastAsia="仿宋_GB2312"/>
          <w:sz w:val="32"/>
          <w:szCs w:val="32"/>
        </w:rPr>
        <w:t>2.5</w:t>
      </w:r>
      <w:r w:rsidRPr="00DA6B39">
        <w:rPr>
          <w:rFonts w:ascii="仿宋_GB2312" w:eastAsia="仿宋_GB2312" w:hint="eastAsia"/>
          <w:sz w:val="32"/>
          <w:szCs w:val="32"/>
        </w:rPr>
        <w:t>公里。比赛限时</w:t>
      </w:r>
      <w:r w:rsidRPr="00DA6B39">
        <w:rPr>
          <w:rFonts w:ascii="仿宋_GB2312" w:eastAsia="仿宋_GB2312"/>
          <w:sz w:val="32"/>
          <w:szCs w:val="32"/>
        </w:rPr>
        <w:t>40</w:t>
      </w:r>
      <w:r w:rsidRPr="00DA6B39">
        <w:rPr>
          <w:rFonts w:ascii="仿宋_GB2312" w:eastAsia="仿宋_GB2312" w:hint="eastAsia"/>
          <w:sz w:val="32"/>
          <w:szCs w:val="32"/>
        </w:rPr>
        <w:t>分钟，所有人到达终点或时间到点，即完成比赛。</w:t>
      </w:r>
    </w:p>
    <w:p w:rsidR="008D51A7" w:rsidRDefault="008D51A7" w:rsidP="00623437">
      <w:pPr>
        <w:ind w:firstLineChars="200" w:firstLine="640"/>
        <w:rPr>
          <w:rFonts w:ascii="仿宋_GB2312" w:eastAsia="仿宋_GB2312"/>
          <w:sz w:val="32"/>
          <w:szCs w:val="32"/>
        </w:rPr>
      </w:pPr>
      <w:r>
        <w:rPr>
          <w:rFonts w:ascii="仿宋_GB2312" w:eastAsia="仿宋_GB2312" w:hint="eastAsia"/>
          <w:sz w:val="32"/>
          <w:szCs w:val="32"/>
        </w:rPr>
        <w:t>每个</w:t>
      </w:r>
      <w:r w:rsidRPr="00DA6B39">
        <w:rPr>
          <w:rFonts w:ascii="仿宋_GB2312" w:eastAsia="仿宋_GB2312" w:hint="eastAsia"/>
          <w:sz w:val="32"/>
          <w:szCs w:val="32"/>
        </w:rPr>
        <w:t>单位限报</w:t>
      </w:r>
      <w:r w:rsidRPr="00DA6B39">
        <w:rPr>
          <w:rFonts w:ascii="仿宋_GB2312" w:eastAsia="仿宋_GB2312"/>
          <w:sz w:val="32"/>
          <w:szCs w:val="32"/>
        </w:rPr>
        <w:t>3-5</w:t>
      </w:r>
      <w:r w:rsidRPr="00DA6B39">
        <w:rPr>
          <w:rFonts w:ascii="仿宋_GB2312" w:eastAsia="仿宋_GB2312" w:hint="eastAsia"/>
          <w:sz w:val="32"/>
          <w:szCs w:val="32"/>
        </w:rPr>
        <w:t>人</w:t>
      </w:r>
      <w:r w:rsidRPr="00623437">
        <w:rPr>
          <w:rFonts w:ascii="仿宋_GB2312" w:eastAsia="仿宋_GB2312" w:hint="eastAsia"/>
          <w:sz w:val="32"/>
          <w:szCs w:val="32"/>
        </w:rPr>
        <w:t>，男女不限</w:t>
      </w:r>
      <w:r w:rsidRPr="00DA6B39">
        <w:rPr>
          <w:rFonts w:ascii="仿宋_GB2312" w:eastAsia="仿宋_GB2312" w:hint="eastAsia"/>
          <w:sz w:val="32"/>
          <w:szCs w:val="32"/>
        </w:rPr>
        <w:t>。健步行活动不取名次，不设奖项，按到达终点时间先后，</w:t>
      </w:r>
      <w:r>
        <w:rPr>
          <w:rFonts w:ascii="仿宋_GB2312" w:eastAsia="仿宋_GB2312" w:hint="eastAsia"/>
          <w:sz w:val="32"/>
          <w:szCs w:val="32"/>
        </w:rPr>
        <w:t>提供</w:t>
      </w:r>
      <w:r w:rsidRPr="00DA6B39">
        <w:rPr>
          <w:rFonts w:ascii="仿宋_GB2312" w:eastAsia="仿宋_GB2312" w:hint="eastAsia"/>
          <w:sz w:val="32"/>
          <w:szCs w:val="32"/>
        </w:rPr>
        <w:t>恢复能量包。</w:t>
      </w:r>
    </w:p>
    <w:p w:rsidR="008D51A7" w:rsidRPr="006C1C93" w:rsidRDefault="008D51A7" w:rsidP="006C1C93">
      <w:pPr>
        <w:spacing w:line="580" w:lineRule="exact"/>
        <w:ind w:firstLineChars="196" w:firstLine="630"/>
        <w:rPr>
          <w:rFonts w:ascii="仿宋_GB2312" w:eastAsia="仿宋_GB2312"/>
          <w:b/>
          <w:sz w:val="32"/>
          <w:szCs w:val="32"/>
        </w:rPr>
      </w:pPr>
      <w:r>
        <w:rPr>
          <w:rFonts w:ascii="仿宋_GB2312" w:eastAsia="仿宋_GB2312"/>
          <w:b/>
          <w:sz w:val="32"/>
          <w:szCs w:val="32"/>
        </w:rPr>
        <w:t>4</w:t>
      </w:r>
      <w:r w:rsidRPr="006C1C93">
        <w:rPr>
          <w:rFonts w:ascii="仿宋_GB2312" w:eastAsia="仿宋_GB2312" w:hint="eastAsia"/>
          <w:b/>
          <w:sz w:val="32"/>
          <w:szCs w:val="32"/>
        </w:rPr>
        <w:t>、拔河</w:t>
      </w:r>
    </w:p>
    <w:p w:rsidR="008D51A7" w:rsidRPr="00DA6B39" w:rsidRDefault="008D51A7" w:rsidP="00623437">
      <w:pPr>
        <w:ind w:firstLineChars="200" w:firstLine="640"/>
        <w:rPr>
          <w:rFonts w:ascii="仿宋_GB2312" w:eastAsia="仿宋_GB2312"/>
          <w:sz w:val="32"/>
          <w:szCs w:val="32"/>
        </w:rPr>
      </w:pPr>
      <w:r w:rsidRPr="00DA6B39">
        <w:rPr>
          <w:rFonts w:ascii="仿宋_GB2312" w:eastAsia="仿宋_GB2312" w:hint="eastAsia"/>
          <w:sz w:val="32"/>
          <w:szCs w:val="32"/>
        </w:rPr>
        <w:t>区别于传统拔河赛，本项目用三根绳子同时拔河，每根绳子由</w:t>
      </w:r>
      <w:r w:rsidRPr="00DA6B39">
        <w:rPr>
          <w:rFonts w:ascii="仿宋_GB2312" w:eastAsia="仿宋_GB2312"/>
          <w:sz w:val="32"/>
          <w:szCs w:val="32"/>
        </w:rPr>
        <w:t>6</w:t>
      </w:r>
      <w:r w:rsidRPr="00DA6B39">
        <w:rPr>
          <w:rFonts w:ascii="仿宋_GB2312" w:eastAsia="仿宋_GB2312" w:hint="eastAsia"/>
          <w:sz w:val="32"/>
          <w:szCs w:val="32"/>
        </w:rPr>
        <w:t>名选手握住，僵持时间</w:t>
      </w:r>
      <w:r w:rsidRPr="00DA6B39">
        <w:rPr>
          <w:rFonts w:ascii="仿宋_GB2312" w:eastAsia="仿宋_GB2312"/>
          <w:sz w:val="32"/>
          <w:szCs w:val="32"/>
        </w:rPr>
        <w:t>40</w:t>
      </w:r>
      <w:r w:rsidRPr="00DA6B39">
        <w:rPr>
          <w:rFonts w:ascii="仿宋_GB2312" w:eastAsia="仿宋_GB2312" w:hint="eastAsia"/>
          <w:sz w:val="32"/>
          <w:szCs w:val="32"/>
        </w:rPr>
        <w:t>秒，比赛方式类似于传统拔河赛。</w:t>
      </w:r>
    </w:p>
    <w:p w:rsidR="008D51A7" w:rsidRPr="00DA6B39" w:rsidRDefault="008D51A7" w:rsidP="00623437">
      <w:pPr>
        <w:ind w:firstLineChars="200" w:firstLine="640"/>
        <w:rPr>
          <w:rFonts w:ascii="仿宋_GB2312" w:eastAsia="仿宋_GB2312"/>
          <w:sz w:val="32"/>
          <w:szCs w:val="32"/>
        </w:rPr>
      </w:pPr>
      <w:r>
        <w:rPr>
          <w:rFonts w:ascii="仿宋_GB2312" w:eastAsia="仿宋_GB2312" w:hint="eastAsia"/>
          <w:sz w:val="32"/>
          <w:szCs w:val="32"/>
        </w:rPr>
        <w:t>每个</w:t>
      </w:r>
      <w:r w:rsidRPr="00DA6B39">
        <w:rPr>
          <w:rFonts w:ascii="仿宋_GB2312" w:eastAsia="仿宋_GB2312" w:hint="eastAsia"/>
          <w:sz w:val="32"/>
          <w:szCs w:val="32"/>
        </w:rPr>
        <w:t>单位</w:t>
      </w:r>
      <w:r w:rsidRPr="00623437">
        <w:rPr>
          <w:rFonts w:ascii="仿宋_GB2312" w:eastAsia="仿宋_GB2312" w:hint="eastAsia"/>
          <w:sz w:val="32"/>
          <w:szCs w:val="32"/>
        </w:rPr>
        <w:t>限报</w:t>
      </w:r>
      <w:r w:rsidRPr="00623437">
        <w:rPr>
          <w:rFonts w:ascii="仿宋_GB2312" w:eastAsia="仿宋_GB2312"/>
          <w:sz w:val="32"/>
          <w:szCs w:val="32"/>
        </w:rPr>
        <w:t>1</w:t>
      </w:r>
      <w:r w:rsidRPr="00623437">
        <w:rPr>
          <w:rFonts w:ascii="仿宋_GB2312" w:eastAsia="仿宋_GB2312" w:hint="eastAsia"/>
          <w:sz w:val="32"/>
          <w:szCs w:val="32"/>
        </w:rPr>
        <w:t>队，每队</w:t>
      </w:r>
      <w:r w:rsidRPr="00623437">
        <w:rPr>
          <w:rFonts w:ascii="仿宋_GB2312" w:eastAsia="仿宋_GB2312"/>
          <w:sz w:val="32"/>
          <w:szCs w:val="32"/>
        </w:rPr>
        <w:t>18</w:t>
      </w:r>
      <w:r w:rsidRPr="00623437">
        <w:rPr>
          <w:rFonts w:ascii="仿宋_GB2312" w:eastAsia="仿宋_GB2312" w:hint="eastAsia"/>
          <w:sz w:val="32"/>
          <w:szCs w:val="32"/>
        </w:rPr>
        <w:t>人，其中女队员至少</w:t>
      </w:r>
      <w:r w:rsidRPr="00623437">
        <w:rPr>
          <w:rFonts w:ascii="仿宋_GB2312" w:eastAsia="仿宋_GB2312"/>
          <w:sz w:val="32"/>
          <w:szCs w:val="32"/>
        </w:rPr>
        <w:t>6</w:t>
      </w:r>
      <w:r w:rsidRPr="00623437">
        <w:rPr>
          <w:rFonts w:ascii="仿宋_GB2312" w:eastAsia="仿宋_GB2312" w:hint="eastAsia"/>
          <w:sz w:val="32"/>
          <w:szCs w:val="32"/>
        </w:rPr>
        <w:t>人。可后备</w:t>
      </w:r>
      <w:r w:rsidRPr="00623437">
        <w:rPr>
          <w:rFonts w:ascii="仿宋_GB2312" w:eastAsia="仿宋_GB2312"/>
          <w:sz w:val="32"/>
          <w:szCs w:val="32"/>
        </w:rPr>
        <w:t>2</w:t>
      </w:r>
      <w:r w:rsidRPr="00623437">
        <w:rPr>
          <w:rFonts w:ascii="仿宋_GB2312" w:eastAsia="仿宋_GB2312" w:hint="eastAsia"/>
          <w:sz w:val="32"/>
          <w:szCs w:val="32"/>
        </w:rPr>
        <w:t>人</w:t>
      </w:r>
      <w:r w:rsidRPr="00DA6B39">
        <w:rPr>
          <w:rFonts w:ascii="仿宋_GB2312" w:eastAsia="仿宋_GB2312" w:hint="eastAsia"/>
          <w:sz w:val="32"/>
          <w:szCs w:val="32"/>
        </w:rPr>
        <w:t>。人数较少单位（少于</w:t>
      </w:r>
      <w:r w:rsidRPr="00DA6B39">
        <w:rPr>
          <w:rFonts w:ascii="仿宋_GB2312" w:eastAsia="仿宋_GB2312"/>
          <w:sz w:val="32"/>
          <w:szCs w:val="32"/>
        </w:rPr>
        <w:t>30</w:t>
      </w:r>
      <w:r w:rsidRPr="00DA6B39">
        <w:rPr>
          <w:rFonts w:ascii="仿宋_GB2312" w:eastAsia="仿宋_GB2312" w:hint="eastAsia"/>
          <w:sz w:val="32"/>
          <w:szCs w:val="32"/>
        </w:rPr>
        <w:t>人）可联合组队参赛，参赛人员不可兼报跳绳、划船器比赛项目。</w:t>
      </w:r>
    </w:p>
    <w:p w:rsidR="008D51A7" w:rsidRPr="006C1C93" w:rsidRDefault="008D51A7" w:rsidP="006C1C93">
      <w:pPr>
        <w:spacing w:line="580" w:lineRule="exact"/>
        <w:ind w:firstLineChars="196" w:firstLine="630"/>
        <w:rPr>
          <w:rFonts w:ascii="仿宋_GB2312" w:eastAsia="仿宋_GB2312"/>
          <w:b/>
          <w:sz w:val="32"/>
          <w:szCs w:val="32"/>
        </w:rPr>
      </w:pPr>
      <w:r>
        <w:rPr>
          <w:rFonts w:ascii="仿宋_GB2312" w:eastAsia="仿宋_GB2312"/>
          <w:b/>
          <w:sz w:val="32"/>
          <w:szCs w:val="32"/>
        </w:rPr>
        <w:t>5</w:t>
      </w:r>
      <w:r w:rsidRPr="006C1C93">
        <w:rPr>
          <w:rFonts w:ascii="仿宋_GB2312" w:eastAsia="仿宋_GB2312" w:hint="eastAsia"/>
          <w:b/>
          <w:sz w:val="32"/>
          <w:szCs w:val="32"/>
        </w:rPr>
        <w:t>、跳绳</w:t>
      </w:r>
    </w:p>
    <w:p w:rsidR="008D51A7" w:rsidRPr="00DA6B39" w:rsidRDefault="008D51A7" w:rsidP="00623437">
      <w:pPr>
        <w:ind w:firstLineChars="200" w:firstLine="640"/>
        <w:rPr>
          <w:rFonts w:ascii="仿宋_GB2312" w:eastAsia="仿宋_GB2312"/>
          <w:sz w:val="32"/>
          <w:szCs w:val="32"/>
        </w:rPr>
      </w:pPr>
      <w:r>
        <w:rPr>
          <w:rFonts w:ascii="仿宋_GB2312" w:eastAsia="仿宋_GB2312" w:hint="eastAsia"/>
          <w:sz w:val="32"/>
          <w:szCs w:val="32"/>
        </w:rPr>
        <w:t>比赛由</w:t>
      </w:r>
      <w:r w:rsidRPr="00DA6B39">
        <w:rPr>
          <w:rFonts w:ascii="仿宋_GB2312" w:eastAsia="仿宋_GB2312"/>
          <w:sz w:val="32"/>
          <w:szCs w:val="32"/>
        </w:rPr>
        <w:t>6</w:t>
      </w:r>
      <w:r w:rsidRPr="00DA6B39">
        <w:rPr>
          <w:rFonts w:ascii="仿宋_GB2312" w:eastAsia="仿宋_GB2312" w:hint="eastAsia"/>
          <w:sz w:val="32"/>
          <w:szCs w:val="32"/>
        </w:rPr>
        <w:t>人跳绳，</w:t>
      </w:r>
      <w:r w:rsidRPr="00DA6B39">
        <w:rPr>
          <w:rFonts w:ascii="仿宋_GB2312" w:eastAsia="仿宋_GB2312"/>
          <w:sz w:val="32"/>
          <w:szCs w:val="32"/>
        </w:rPr>
        <w:t>2</w:t>
      </w:r>
      <w:r w:rsidRPr="00DA6B39">
        <w:rPr>
          <w:rFonts w:ascii="仿宋_GB2312" w:eastAsia="仿宋_GB2312" w:hint="eastAsia"/>
          <w:sz w:val="32"/>
          <w:szCs w:val="32"/>
        </w:rPr>
        <w:t>人摆绳，</w:t>
      </w:r>
      <w:r w:rsidRPr="00DA6B39">
        <w:rPr>
          <w:rFonts w:ascii="仿宋_GB2312" w:eastAsia="仿宋_GB2312"/>
          <w:sz w:val="32"/>
          <w:szCs w:val="32"/>
        </w:rPr>
        <w:t>2</w:t>
      </w:r>
      <w:r w:rsidRPr="00DA6B39">
        <w:rPr>
          <w:rFonts w:ascii="仿宋_GB2312" w:eastAsia="仿宋_GB2312" w:hint="eastAsia"/>
          <w:sz w:val="32"/>
          <w:szCs w:val="32"/>
        </w:rPr>
        <w:t>分钟</w:t>
      </w:r>
      <w:r w:rsidRPr="00DA6B39">
        <w:rPr>
          <w:rFonts w:ascii="仿宋_GB2312" w:eastAsia="仿宋_GB2312"/>
          <w:sz w:val="32"/>
          <w:szCs w:val="32"/>
        </w:rPr>
        <w:t>6</w:t>
      </w:r>
      <w:r w:rsidRPr="00DA6B39">
        <w:rPr>
          <w:rFonts w:ascii="仿宋_GB2312" w:eastAsia="仿宋_GB2312" w:hint="eastAsia"/>
          <w:sz w:val="32"/>
          <w:szCs w:val="32"/>
        </w:rPr>
        <w:t>人长绳“</w:t>
      </w:r>
      <w:r w:rsidRPr="00DA6B39">
        <w:rPr>
          <w:rFonts w:ascii="仿宋_GB2312" w:eastAsia="仿宋_GB2312"/>
          <w:sz w:val="32"/>
          <w:szCs w:val="32"/>
        </w:rPr>
        <w:t>8</w:t>
      </w:r>
      <w:r w:rsidRPr="00DA6B39">
        <w:rPr>
          <w:rFonts w:ascii="仿宋_GB2312" w:eastAsia="仿宋_GB2312" w:hint="eastAsia"/>
          <w:sz w:val="32"/>
          <w:szCs w:val="32"/>
        </w:rPr>
        <w:t>字跳”；比赛用绳为</w:t>
      </w:r>
      <w:smartTag w:uri="urn:schemas-microsoft-com:office:smarttags" w:element="chmetcnv">
        <w:smartTagPr>
          <w:attr w:name="SourceValue" w:val="5"/>
          <w:attr w:name="HasSpace" w:val="False"/>
          <w:attr w:name="Negative" w:val="False"/>
          <w:attr w:name="NumberType" w:val="1"/>
          <w:attr w:name="TCSC" w:val="0"/>
        </w:smartTagPr>
        <w:r w:rsidRPr="00DA6B39">
          <w:rPr>
            <w:rFonts w:ascii="仿宋_GB2312" w:eastAsia="仿宋_GB2312"/>
            <w:sz w:val="32"/>
            <w:szCs w:val="32"/>
          </w:rPr>
          <w:t>5</w:t>
        </w:r>
        <w:r w:rsidRPr="00DA6B39">
          <w:rPr>
            <w:rFonts w:ascii="仿宋_GB2312" w:eastAsia="仿宋_GB2312" w:hint="eastAsia"/>
            <w:sz w:val="32"/>
            <w:szCs w:val="32"/>
          </w:rPr>
          <w:t>米</w:t>
        </w:r>
      </w:smartTag>
      <w:r w:rsidRPr="00DA6B39">
        <w:rPr>
          <w:rFonts w:ascii="仿宋_GB2312" w:eastAsia="仿宋_GB2312" w:hint="eastAsia"/>
          <w:sz w:val="32"/>
          <w:szCs w:val="32"/>
        </w:rPr>
        <w:t>长绳，由组委会提供，比赛场地大小为</w:t>
      </w:r>
      <w:smartTag w:uri="urn:schemas-microsoft-com:office:smarttags" w:element="chmetcnv">
        <w:smartTagPr>
          <w:attr w:name="TCSC" w:val="0"/>
          <w:attr w:name="NumberType" w:val="1"/>
          <w:attr w:name="Negative" w:val="False"/>
          <w:attr w:name="HasSpace" w:val="False"/>
          <w:attr w:name="SourceValue" w:val="5"/>
        </w:smartTagPr>
        <w:r w:rsidRPr="00DA6B39">
          <w:rPr>
            <w:rFonts w:ascii="仿宋_GB2312" w:eastAsia="仿宋_GB2312"/>
            <w:sz w:val="32"/>
            <w:szCs w:val="32"/>
          </w:rPr>
          <w:t>5</w:t>
        </w:r>
        <w:r w:rsidRPr="00DA6B39">
          <w:rPr>
            <w:rFonts w:ascii="仿宋_GB2312" w:eastAsia="仿宋_GB2312" w:hint="eastAsia"/>
            <w:sz w:val="32"/>
            <w:szCs w:val="32"/>
          </w:rPr>
          <w:t>米</w:t>
        </w:r>
      </w:smartTag>
      <w:r w:rsidRPr="00DA6B39">
        <w:rPr>
          <w:rFonts w:ascii="仿宋_GB2312" w:eastAsia="仿宋_GB2312" w:hint="eastAsia"/>
          <w:sz w:val="32"/>
          <w:szCs w:val="32"/>
        </w:rPr>
        <w:t>×</w:t>
      </w:r>
      <w:r w:rsidRPr="00DA6B39">
        <w:rPr>
          <w:rFonts w:ascii="仿宋_GB2312" w:eastAsia="仿宋_GB2312"/>
          <w:sz w:val="32"/>
          <w:szCs w:val="32"/>
        </w:rPr>
        <w:t>5</w:t>
      </w:r>
      <w:r w:rsidRPr="00DA6B39">
        <w:rPr>
          <w:rFonts w:ascii="仿宋_GB2312" w:eastAsia="仿宋_GB2312" w:hint="eastAsia"/>
          <w:sz w:val="32"/>
          <w:szCs w:val="32"/>
        </w:rPr>
        <w:t>米，两名摇绳队员距离不少于</w:t>
      </w:r>
      <w:smartTag w:uri="urn:schemas-microsoft-com:office:smarttags" w:element="chmetcnv">
        <w:smartTagPr>
          <w:attr w:name="SourceValue" w:val="3"/>
          <w:attr w:name="HasSpace" w:val="False"/>
          <w:attr w:name="Negative" w:val="False"/>
          <w:attr w:name="NumberType" w:val="1"/>
          <w:attr w:name="TCSC" w:val="0"/>
        </w:smartTagPr>
        <w:r w:rsidRPr="00DA6B39">
          <w:rPr>
            <w:rFonts w:ascii="仿宋_GB2312" w:eastAsia="仿宋_GB2312"/>
            <w:sz w:val="32"/>
            <w:szCs w:val="32"/>
          </w:rPr>
          <w:t>3</w:t>
        </w:r>
        <w:r w:rsidRPr="00DA6B39">
          <w:rPr>
            <w:rFonts w:ascii="仿宋_GB2312" w:eastAsia="仿宋_GB2312" w:hint="eastAsia"/>
            <w:sz w:val="32"/>
            <w:szCs w:val="32"/>
          </w:rPr>
          <w:t>米</w:t>
        </w:r>
      </w:smartTag>
      <w:r w:rsidRPr="00DA6B39">
        <w:rPr>
          <w:rFonts w:ascii="仿宋_GB2312" w:eastAsia="仿宋_GB2312" w:hint="eastAsia"/>
          <w:sz w:val="32"/>
          <w:szCs w:val="32"/>
        </w:rPr>
        <w:t>。在</w:t>
      </w:r>
      <w:r w:rsidRPr="00DA6B39">
        <w:rPr>
          <w:rFonts w:ascii="仿宋_GB2312" w:eastAsia="仿宋_GB2312"/>
          <w:sz w:val="32"/>
          <w:szCs w:val="32"/>
        </w:rPr>
        <w:t>2</w:t>
      </w:r>
      <w:r w:rsidRPr="00DA6B39">
        <w:rPr>
          <w:rFonts w:ascii="仿宋_GB2312" w:eastAsia="仿宋_GB2312" w:hint="eastAsia"/>
          <w:sz w:val="32"/>
          <w:szCs w:val="32"/>
        </w:rPr>
        <w:t>分钟时间内跳的次数计算成绩，中途停顿可以继续跳。以所跳的次数多者为胜。</w:t>
      </w:r>
    </w:p>
    <w:p w:rsidR="008D51A7" w:rsidRPr="00DA6B39" w:rsidRDefault="008D51A7" w:rsidP="00623437">
      <w:pPr>
        <w:ind w:firstLineChars="200" w:firstLine="640"/>
        <w:rPr>
          <w:rFonts w:ascii="仿宋_GB2312" w:eastAsia="仿宋_GB2312"/>
          <w:sz w:val="32"/>
          <w:szCs w:val="32"/>
        </w:rPr>
      </w:pPr>
      <w:r>
        <w:rPr>
          <w:rFonts w:ascii="仿宋_GB2312" w:eastAsia="仿宋_GB2312" w:hint="eastAsia"/>
          <w:sz w:val="32"/>
          <w:szCs w:val="32"/>
        </w:rPr>
        <w:t>每个单位</w:t>
      </w:r>
      <w:r w:rsidRPr="00623437">
        <w:rPr>
          <w:rFonts w:ascii="仿宋_GB2312" w:eastAsia="仿宋_GB2312" w:hint="eastAsia"/>
          <w:sz w:val="32"/>
          <w:szCs w:val="32"/>
        </w:rPr>
        <w:t>限报</w:t>
      </w:r>
      <w:r w:rsidRPr="00623437">
        <w:rPr>
          <w:rFonts w:ascii="仿宋_GB2312" w:eastAsia="仿宋_GB2312"/>
          <w:sz w:val="32"/>
          <w:szCs w:val="32"/>
        </w:rPr>
        <w:t>1</w:t>
      </w:r>
      <w:r w:rsidRPr="00623437">
        <w:rPr>
          <w:rFonts w:ascii="仿宋_GB2312" w:eastAsia="仿宋_GB2312" w:hint="eastAsia"/>
          <w:sz w:val="32"/>
          <w:szCs w:val="32"/>
        </w:rPr>
        <w:t>队，每队</w:t>
      </w:r>
      <w:r w:rsidRPr="00623437">
        <w:rPr>
          <w:rFonts w:ascii="仿宋_GB2312" w:eastAsia="仿宋_GB2312"/>
          <w:sz w:val="32"/>
          <w:szCs w:val="32"/>
        </w:rPr>
        <w:t>8</w:t>
      </w:r>
      <w:r w:rsidRPr="00623437">
        <w:rPr>
          <w:rFonts w:ascii="仿宋_GB2312" w:eastAsia="仿宋_GB2312" w:hint="eastAsia"/>
          <w:sz w:val="32"/>
          <w:szCs w:val="32"/>
        </w:rPr>
        <w:t>人，其中女队员至少</w:t>
      </w:r>
      <w:r w:rsidRPr="00623437">
        <w:rPr>
          <w:rFonts w:ascii="仿宋_GB2312" w:eastAsia="仿宋_GB2312"/>
          <w:sz w:val="32"/>
          <w:szCs w:val="32"/>
        </w:rPr>
        <w:t>2</w:t>
      </w:r>
      <w:r w:rsidRPr="00623437">
        <w:rPr>
          <w:rFonts w:ascii="仿宋_GB2312" w:eastAsia="仿宋_GB2312" w:hint="eastAsia"/>
          <w:sz w:val="32"/>
          <w:szCs w:val="32"/>
        </w:rPr>
        <w:t>人。可后备</w:t>
      </w:r>
      <w:r w:rsidRPr="00623437">
        <w:rPr>
          <w:rFonts w:ascii="仿宋_GB2312" w:eastAsia="仿宋_GB2312"/>
          <w:sz w:val="32"/>
          <w:szCs w:val="32"/>
        </w:rPr>
        <w:t>2</w:t>
      </w:r>
      <w:r w:rsidRPr="00623437">
        <w:rPr>
          <w:rFonts w:ascii="仿宋_GB2312" w:eastAsia="仿宋_GB2312" w:hint="eastAsia"/>
          <w:sz w:val="32"/>
          <w:szCs w:val="32"/>
        </w:rPr>
        <w:t>人。</w:t>
      </w:r>
      <w:r w:rsidRPr="00DA6B39">
        <w:rPr>
          <w:rFonts w:ascii="仿宋_GB2312" w:eastAsia="仿宋_GB2312" w:hint="eastAsia"/>
          <w:sz w:val="32"/>
          <w:szCs w:val="32"/>
        </w:rPr>
        <w:t>参赛人员不可兼报拔河、划船器比赛项目。</w:t>
      </w:r>
    </w:p>
    <w:p w:rsidR="008D51A7" w:rsidRPr="00DA6B39" w:rsidRDefault="008D51A7" w:rsidP="006C1C93">
      <w:pPr>
        <w:spacing w:line="580" w:lineRule="exact"/>
        <w:ind w:firstLineChars="196" w:firstLine="630"/>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w:t>
      </w:r>
      <w:r w:rsidRPr="006C1C93">
        <w:rPr>
          <w:rFonts w:ascii="仿宋_GB2312" w:eastAsia="仿宋_GB2312" w:hint="eastAsia"/>
          <w:b/>
          <w:sz w:val="32"/>
          <w:szCs w:val="32"/>
        </w:rPr>
        <w:t>划船器比赛</w:t>
      </w:r>
    </w:p>
    <w:p w:rsidR="008D51A7" w:rsidRPr="00DA6B39" w:rsidRDefault="008D51A7" w:rsidP="00623437">
      <w:pPr>
        <w:ind w:firstLineChars="200" w:firstLine="640"/>
        <w:rPr>
          <w:rFonts w:ascii="仿宋_GB2312" w:eastAsia="仿宋_GB2312"/>
          <w:sz w:val="32"/>
          <w:szCs w:val="32"/>
        </w:rPr>
      </w:pPr>
      <w:r w:rsidRPr="00DA6B39">
        <w:rPr>
          <w:rFonts w:ascii="仿宋_GB2312" w:eastAsia="仿宋_GB2312" w:hint="eastAsia"/>
          <w:sz w:val="32"/>
          <w:szCs w:val="32"/>
        </w:rPr>
        <w:t>比赛设男子组</w:t>
      </w:r>
      <w:r w:rsidRPr="00DA6B39">
        <w:rPr>
          <w:rFonts w:ascii="仿宋_GB2312" w:eastAsia="仿宋_GB2312"/>
          <w:sz w:val="32"/>
          <w:szCs w:val="32"/>
        </w:rPr>
        <w:t>1000</w:t>
      </w:r>
      <w:r w:rsidRPr="00DA6B39">
        <w:rPr>
          <w:rFonts w:ascii="仿宋_GB2312" w:eastAsia="仿宋_GB2312" w:hint="eastAsia"/>
          <w:sz w:val="32"/>
          <w:szCs w:val="32"/>
        </w:rPr>
        <w:t>米单人赛和女子组</w:t>
      </w:r>
      <w:r w:rsidRPr="00DA6B39">
        <w:rPr>
          <w:rFonts w:ascii="仿宋_GB2312" w:eastAsia="仿宋_GB2312"/>
          <w:sz w:val="32"/>
          <w:szCs w:val="32"/>
        </w:rPr>
        <w:t>500</w:t>
      </w:r>
      <w:r w:rsidRPr="00DA6B39">
        <w:rPr>
          <w:rFonts w:ascii="仿宋_GB2312" w:eastAsia="仿宋_GB2312" w:hint="eastAsia"/>
          <w:sz w:val="32"/>
          <w:szCs w:val="32"/>
        </w:rPr>
        <w:t>米单人赛。采用国家体育总局最新审定的赛艇竞赛规则。每项比赛采用一次决赛，根据成绩排定最终名次，时间少者名次列前。</w:t>
      </w:r>
    </w:p>
    <w:p w:rsidR="008D51A7" w:rsidRPr="00E57090" w:rsidRDefault="008D51A7" w:rsidP="00623437">
      <w:pPr>
        <w:ind w:firstLineChars="200" w:firstLine="640"/>
        <w:rPr>
          <w:rFonts w:ascii="仿宋_GB2312" w:eastAsia="仿宋_GB2312"/>
          <w:sz w:val="32"/>
          <w:szCs w:val="32"/>
        </w:rPr>
      </w:pPr>
      <w:r>
        <w:rPr>
          <w:rFonts w:ascii="仿宋_GB2312" w:eastAsia="仿宋_GB2312" w:hint="eastAsia"/>
          <w:sz w:val="32"/>
          <w:szCs w:val="32"/>
        </w:rPr>
        <w:t>每个</w:t>
      </w:r>
      <w:r w:rsidRPr="00DA6B39">
        <w:rPr>
          <w:rFonts w:ascii="仿宋_GB2312" w:eastAsia="仿宋_GB2312" w:hint="eastAsia"/>
          <w:sz w:val="32"/>
          <w:szCs w:val="32"/>
        </w:rPr>
        <w:t>单位限报</w:t>
      </w:r>
      <w:r w:rsidRPr="00DA6B39">
        <w:rPr>
          <w:rFonts w:ascii="仿宋_GB2312" w:eastAsia="仿宋_GB2312"/>
          <w:sz w:val="32"/>
          <w:szCs w:val="32"/>
        </w:rPr>
        <w:t>2</w:t>
      </w:r>
      <w:r w:rsidRPr="00DA6B39">
        <w:rPr>
          <w:rFonts w:ascii="仿宋_GB2312" w:eastAsia="仿宋_GB2312" w:hint="eastAsia"/>
          <w:sz w:val="32"/>
          <w:szCs w:val="32"/>
        </w:rPr>
        <w:t>人，男女各</w:t>
      </w:r>
      <w:r w:rsidRPr="00DA6B39">
        <w:rPr>
          <w:rFonts w:ascii="仿宋_GB2312" w:eastAsia="仿宋_GB2312"/>
          <w:sz w:val="32"/>
          <w:szCs w:val="32"/>
        </w:rPr>
        <w:t>1</w:t>
      </w:r>
      <w:r w:rsidRPr="00DA6B39">
        <w:rPr>
          <w:rFonts w:ascii="仿宋_GB2312" w:eastAsia="仿宋_GB2312" w:hint="eastAsia"/>
          <w:sz w:val="32"/>
          <w:szCs w:val="32"/>
        </w:rPr>
        <w:t>人。参赛人员不可兼报拔河、跳绳比赛项目。</w:t>
      </w:r>
    </w:p>
    <w:p w:rsidR="008D51A7" w:rsidRDefault="008D51A7" w:rsidP="00B76F89">
      <w:pPr>
        <w:spacing w:line="580" w:lineRule="exact"/>
        <w:ind w:firstLineChars="196" w:firstLine="627"/>
        <w:rPr>
          <w:rFonts w:ascii="黑体" w:eastAsia="黑体" w:hAnsi="黑体"/>
          <w:sz w:val="32"/>
          <w:szCs w:val="32"/>
        </w:rPr>
      </w:pPr>
      <w:r w:rsidRPr="006C1C93">
        <w:rPr>
          <w:rFonts w:ascii="黑体" w:eastAsia="黑体" w:hAnsi="黑体" w:hint="eastAsia"/>
          <w:sz w:val="32"/>
          <w:szCs w:val="32"/>
        </w:rPr>
        <w:t>五、</w:t>
      </w:r>
      <w:r>
        <w:rPr>
          <w:rFonts w:ascii="黑体" w:eastAsia="黑体" w:hAnsi="黑体" w:hint="eastAsia"/>
          <w:sz w:val="32"/>
          <w:szCs w:val="32"/>
        </w:rPr>
        <w:t>其他项目</w:t>
      </w:r>
    </w:p>
    <w:p w:rsidR="008D51A7" w:rsidRDefault="008D51A7" w:rsidP="00B76F89">
      <w:pPr>
        <w:spacing w:line="580" w:lineRule="exact"/>
        <w:ind w:firstLineChars="196" w:firstLine="630"/>
        <w:rPr>
          <w:rFonts w:ascii="仿宋_GB2312" w:eastAsia="仿宋_GB2312"/>
          <w:sz w:val="32"/>
          <w:szCs w:val="32"/>
        </w:rPr>
      </w:pPr>
      <w:r w:rsidRPr="00623437">
        <w:rPr>
          <w:rFonts w:ascii="仿宋_GB2312" w:eastAsia="仿宋_GB2312" w:hint="eastAsia"/>
          <w:b/>
          <w:sz w:val="32"/>
          <w:szCs w:val="32"/>
        </w:rPr>
        <w:t>体质监测</w:t>
      </w:r>
      <w:r>
        <w:rPr>
          <w:rFonts w:ascii="仿宋_GB2312" w:eastAsia="仿宋_GB2312" w:hint="eastAsia"/>
          <w:b/>
          <w:sz w:val="32"/>
          <w:szCs w:val="32"/>
        </w:rPr>
        <w:t>：</w:t>
      </w:r>
      <w:r w:rsidRPr="00623437">
        <w:rPr>
          <w:rFonts w:ascii="仿宋_GB2312" w:eastAsia="仿宋_GB2312" w:hint="eastAsia"/>
          <w:sz w:val="32"/>
          <w:szCs w:val="32"/>
        </w:rPr>
        <w:t>为加强对干部职工科学健身的服务与指导，运动会主办方将于</w:t>
      </w:r>
      <w:r w:rsidRPr="00623437">
        <w:rPr>
          <w:rFonts w:ascii="仿宋_GB2312" w:eastAsia="仿宋_GB2312"/>
          <w:sz w:val="32"/>
          <w:szCs w:val="32"/>
        </w:rPr>
        <w:t>12</w:t>
      </w:r>
      <w:r w:rsidRPr="00623437">
        <w:rPr>
          <w:rFonts w:ascii="仿宋_GB2312" w:eastAsia="仿宋_GB2312" w:hint="eastAsia"/>
          <w:sz w:val="32"/>
          <w:szCs w:val="32"/>
        </w:rPr>
        <w:t>月中下旬分期分批组织专业体质监测队伍，深入市委大院、市人大、市政协、市委统战部和东部办公区等市直单位集中办公地点，为广大机关干部职工进行免费体质监测</w:t>
      </w:r>
      <w:r>
        <w:rPr>
          <w:rFonts w:ascii="仿宋_GB2312" w:eastAsia="仿宋_GB2312" w:hint="eastAsia"/>
          <w:sz w:val="32"/>
          <w:szCs w:val="32"/>
        </w:rPr>
        <w:t>。各单位要根据安排表做好人员的组织，在不影响正常办公的情况下安排干部职工进行体质监测。具体时间安排与地点详见附件</w:t>
      </w:r>
      <w:r>
        <w:rPr>
          <w:rFonts w:ascii="仿宋_GB2312" w:eastAsia="仿宋_GB2312"/>
          <w:sz w:val="32"/>
          <w:szCs w:val="32"/>
        </w:rPr>
        <w:t>5</w:t>
      </w:r>
      <w:r w:rsidRPr="00623437">
        <w:rPr>
          <w:rFonts w:ascii="仿宋_GB2312" w:eastAsia="仿宋_GB2312" w:hint="eastAsia"/>
          <w:sz w:val="32"/>
          <w:szCs w:val="32"/>
        </w:rPr>
        <w:t>。</w:t>
      </w:r>
    </w:p>
    <w:p w:rsidR="008D51A7" w:rsidRPr="00B76F89" w:rsidRDefault="008D51A7" w:rsidP="00B76F89">
      <w:pPr>
        <w:spacing w:line="580" w:lineRule="exact"/>
        <w:ind w:firstLineChars="196" w:firstLine="627"/>
        <w:rPr>
          <w:rFonts w:ascii="黑体" w:eastAsia="黑体" w:hAnsi="黑体"/>
          <w:sz w:val="32"/>
          <w:szCs w:val="32"/>
        </w:rPr>
      </w:pPr>
      <w:r w:rsidRPr="00B76F89">
        <w:rPr>
          <w:rFonts w:ascii="黑体" w:eastAsia="黑体" w:hAnsi="黑体" w:hint="eastAsia"/>
          <w:sz w:val="32"/>
          <w:szCs w:val="32"/>
        </w:rPr>
        <w:t>六、</w:t>
      </w:r>
      <w:r w:rsidRPr="006C1C93">
        <w:rPr>
          <w:rFonts w:ascii="黑体" w:eastAsia="黑体" w:hAnsi="黑体" w:hint="eastAsia"/>
          <w:sz w:val="32"/>
          <w:szCs w:val="32"/>
        </w:rPr>
        <w:t>有关要求</w:t>
      </w:r>
    </w:p>
    <w:p w:rsidR="008D51A7" w:rsidRPr="00623437" w:rsidRDefault="008D51A7" w:rsidP="00E16225">
      <w:pPr>
        <w:ind w:firstLineChars="200" w:firstLine="640"/>
        <w:rPr>
          <w:rFonts w:ascii="仿宋_GB2312" w:eastAsia="仿宋_GB2312"/>
          <w:sz w:val="32"/>
          <w:szCs w:val="32"/>
        </w:rPr>
      </w:pPr>
      <w:r w:rsidRPr="00623437">
        <w:rPr>
          <w:rFonts w:ascii="仿宋_GB2312" w:eastAsia="仿宋_GB2312"/>
          <w:sz w:val="32"/>
          <w:szCs w:val="32"/>
        </w:rPr>
        <w:t>1</w:t>
      </w:r>
      <w:r w:rsidRPr="00623437">
        <w:rPr>
          <w:rFonts w:ascii="仿宋_GB2312" w:eastAsia="仿宋_GB2312" w:hint="eastAsia"/>
          <w:sz w:val="32"/>
          <w:szCs w:val="32"/>
        </w:rPr>
        <w:t>、本次运动会是落实市委市政府进一步提振机关干部职工干事创业精气神的实际行动，是推进市直机关在全民健身活动中走前头作表率的具体举措。比赛项目以智力竞赛和户外群体类为主，适合绝大部分机关干部职工</w:t>
      </w:r>
      <w:r>
        <w:rPr>
          <w:rFonts w:ascii="仿宋_GB2312" w:eastAsia="仿宋_GB2312" w:hint="eastAsia"/>
          <w:sz w:val="32"/>
          <w:szCs w:val="32"/>
        </w:rPr>
        <w:t>参与</w:t>
      </w:r>
      <w:r w:rsidRPr="00623437">
        <w:rPr>
          <w:rFonts w:ascii="仿宋_GB2312" w:eastAsia="仿宋_GB2312" w:hint="eastAsia"/>
          <w:sz w:val="32"/>
          <w:szCs w:val="32"/>
        </w:rPr>
        <w:t>，因此，市直各单位要广泛动员，认真组织，按时报名参赛。特殊情形无法参赛需另行说明。</w:t>
      </w:r>
    </w:p>
    <w:p w:rsidR="008D51A7" w:rsidRPr="00623437" w:rsidRDefault="008D51A7" w:rsidP="00E16225">
      <w:pPr>
        <w:ind w:firstLineChars="200" w:firstLine="640"/>
        <w:rPr>
          <w:rFonts w:ascii="仿宋_GB2312" w:eastAsia="仿宋_GB2312"/>
          <w:sz w:val="32"/>
          <w:szCs w:val="32"/>
        </w:rPr>
      </w:pPr>
      <w:r w:rsidRPr="00623437">
        <w:rPr>
          <w:rFonts w:ascii="仿宋_GB2312" w:eastAsia="仿宋_GB2312"/>
          <w:sz w:val="32"/>
          <w:szCs w:val="32"/>
        </w:rPr>
        <w:t>2</w:t>
      </w:r>
      <w:r w:rsidRPr="00623437">
        <w:rPr>
          <w:rFonts w:ascii="仿宋_GB2312" w:eastAsia="仿宋_GB2312" w:hint="eastAsia"/>
          <w:sz w:val="32"/>
          <w:szCs w:val="32"/>
        </w:rPr>
        <w:t>、各单位要严肃组织纪律，不得组织非本单位的人员参赛，尊重裁判，遵守规则，共同维护市直机关干部职工良好形象。</w:t>
      </w:r>
      <w:r>
        <w:rPr>
          <w:rFonts w:ascii="仿宋_GB2312" w:eastAsia="仿宋_GB2312" w:hint="eastAsia"/>
          <w:sz w:val="32"/>
          <w:szCs w:val="32"/>
        </w:rPr>
        <w:t>各项比赛规则以预备会确定为准。</w:t>
      </w:r>
    </w:p>
    <w:p w:rsidR="008D51A7" w:rsidRPr="00623437" w:rsidRDefault="008D51A7" w:rsidP="00E16225">
      <w:pPr>
        <w:ind w:firstLineChars="200" w:firstLine="640"/>
        <w:rPr>
          <w:rFonts w:ascii="仿宋_GB2312" w:eastAsia="仿宋_GB2312"/>
          <w:sz w:val="32"/>
          <w:szCs w:val="32"/>
        </w:rPr>
      </w:pPr>
      <w:r w:rsidRPr="00623437">
        <w:rPr>
          <w:rFonts w:ascii="仿宋_GB2312" w:eastAsia="仿宋_GB2312"/>
          <w:sz w:val="32"/>
          <w:szCs w:val="32"/>
        </w:rPr>
        <w:t>3</w:t>
      </w:r>
      <w:r w:rsidRPr="00623437">
        <w:rPr>
          <w:rFonts w:ascii="仿宋_GB2312" w:eastAsia="仿宋_GB2312" w:hint="eastAsia"/>
          <w:sz w:val="32"/>
          <w:szCs w:val="32"/>
        </w:rPr>
        <w:t>、各单位要牢固树立安全意识，注重安全防范工作，</w:t>
      </w:r>
      <w:r>
        <w:rPr>
          <w:rFonts w:ascii="仿宋_GB2312" w:eastAsia="仿宋_GB2312" w:hint="eastAsia"/>
          <w:sz w:val="32"/>
          <w:szCs w:val="32"/>
        </w:rPr>
        <w:t>确保参赛队员身体健康</w:t>
      </w:r>
      <w:r w:rsidRPr="00623437">
        <w:rPr>
          <w:rFonts w:ascii="仿宋_GB2312" w:eastAsia="仿宋_GB2312" w:hint="eastAsia"/>
          <w:sz w:val="32"/>
          <w:szCs w:val="32"/>
        </w:rPr>
        <w:t>，比赛中因身体健康</w:t>
      </w:r>
      <w:r>
        <w:rPr>
          <w:rFonts w:ascii="仿宋_GB2312" w:eastAsia="仿宋_GB2312" w:hint="eastAsia"/>
          <w:sz w:val="32"/>
          <w:szCs w:val="32"/>
        </w:rPr>
        <w:t>产生的</w:t>
      </w:r>
      <w:r w:rsidRPr="00623437">
        <w:rPr>
          <w:rFonts w:ascii="仿宋_GB2312" w:eastAsia="仿宋_GB2312" w:hint="eastAsia"/>
          <w:sz w:val="32"/>
          <w:szCs w:val="32"/>
        </w:rPr>
        <w:t>问题</w:t>
      </w:r>
      <w:r>
        <w:rPr>
          <w:rFonts w:ascii="仿宋_GB2312" w:eastAsia="仿宋_GB2312" w:hint="eastAsia"/>
          <w:sz w:val="32"/>
          <w:szCs w:val="32"/>
        </w:rPr>
        <w:t>及</w:t>
      </w:r>
      <w:r w:rsidRPr="00623437">
        <w:rPr>
          <w:rFonts w:ascii="仿宋_GB2312" w:eastAsia="仿宋_GB2312" w:hint="eastAsia"/>
          <w:sz w:val="32"/>
          <w:szCs w:val="32"/>
        </w:rPr>
        <w:t>由此</w:t>
      </w:r>
      <w:r>
        <w:rPr>
          <w:rFonts w:ascii="仿宋_GB2312" w:eastAsia="仿宋_GB2312" w:hint="eastAsia"/>
          <w:sz w:val="32"/>
          <w:szCs w:val="32"/>
        </w:rPr>
        <w:t>引发</w:t>
      </w:r>
      <w:r w:rsidRPr="00623437">
        <w:rPr>
          <w:rFonts w:ascii="仿宋_GB2312" w:eastAsia="仿宋_GB2312" w:hint="eastAsia"/>
          <w:sz w:val="32"/>
          <w:szCs w:val="32"/>
        </w:rPr>
        <w:t>的</w:t>
      </w:r>
      <w:r>
        <w:rPr>
          <w:rFonts w:ascii="仿宋_GB2312" w:eastAsia="仿宋_GB2312" w:hint="eastAsia"/>
          <w:sz w:val="32"/>
          <w:szCs w:val="32"/>
        </w:rPr>
        <w:t>后果</w:t>
      </w:r>
      <w:r w:rsidRPr="00623437">
        <w:rPr>
          <w:rFonts w:ascii="仿宋_GB2312" w:eastAsia="仿宋_GB2312" w:hint="eastAsia"/>
          <w:sz w:val="32"/>
          <w:szCs w:val="32"/>
        </w:rPr>
        <w:t>由各单位自行负责。</w:t>
      </w:r>
    </w:p>
    <w:p w:rsidR="008D51A7" w:rsidRDefault="008D51A7" w:rsidP="00B10231">
      <w:pPr>
        <w:ind w:firstLineChars="200" w:firstLine="640"/>
        <w:rPr>
          <w:rFonts w:ascii="仿宋_GB2312" w:eastAsia="仿宋_GB2312"/>
          <w:sz w:val="32"/>
          <w:szCs w:val="32"/>
        </w:rPr>
      </w:pPr>
      <w:r w:rsidRPr="00623437">
        <w:rPr>
          <w:rFonts w:ascii="仿宋_GB2312" w:eastAsia="仿宋_GB2312"/>
          <w:sz w:val="32"/>
          <w:szCs w:val="32"/>
        </w:rPr>
        <w:t>4</w:t>
      </w:r>
      <w:r w:rsidRPr="00623437">
        <w:rPr>
          <w:rFonts w:ascii="仿宋_GB2312" w:eastAsia="仿宋_GB2312" w:hint="eastAsia"/>
          <w:sz w:val="32"/>
          <w:szCs w:val="32"/>
        </w:rPr>
        <w:t>、运动会只接受集体报名，各单位需填写《福州市直机关第五届运动会报名表》</w:t>
      </w:r>
      <w:r w:rsidRPr="001950AF">
        <w:rPr>
          <w:rFonts w:ascii="仿宋_GB2312" w:eastAsia="仿宋_GB2312" w:hint="eastAsia"/>
          <w:b/>
          <w:sz w:val="32"/>
          <w:szCs w:val="32"/>
        </w:rPr>
        <w:t>一式两份加盖公章</w:t>
      </w:r>
      <w:r w:rsidRPr="00623437">
        <w:rPr>
          <w:rFonts w:ascii="仿宋_GB2312" w:eastAsia="仿宋_GB2312" w:hint="eastAsia"/>
          <w:sz w:val="32"/>
          <w:szCs w:val="32"/>
        </w:rPr>
        <w:t>后报市直机关工会工委（南江滨西大道</w:t>
      </w:r>
      <w:r w:rsidRPr="00623437">
        <w:rPr>
          <w:rFonts w:ascii="仿宋_GB2312" w:eastAsia="仿宋_GB2312"/>
          <w:sz w:val="32"/>
          <w:szCs w:val="32"/>
        </w:rPr>
        <w:t>193</w:t>
      </w:r>
      <w:r w:rsidRPr="00623437">
        <w:rPr>
          <w:rFonts w:ascii="仿宋_GB2312" w:eastAsia="仿宋_GB2312" w:hint="eastAsia"/>
          <w:sz w:val="32"/>
          <w:szCs w:val="32"/>
        </w:rPr>
        <w:t>号东部办公区</w:t>
      </w:r>
      <w:r w:rsidRPr="00623437">
        <w:rPr>
          <w:rFonts w:ascii="仿宋_GB2312" w:eastAsia="仿宋_GB2312"/>
          <w:sz w:val="32"/>
          <w:szCs w:val="32"/>
        </w:rPr>
        <w:t>3</w:t>
      </w:r>
      <w:r w:rsidRPr="00623437">
        <w:rPr>
          <w:rFonts w:ascii="仿宋_GB2312" w:eastAsia="仿宋_GB2312" w:hint="eastAsia"/>
          <w:sz w:val="32"/>
          <w:szCs w:val="32"/>
        </w:rPr>
        <w:t>号楼</w:t>
      </w:r>
      <w:r w:rsidRPr="00623437">
        <w:rPr>
          <w:rFonts w:ascii="仿宋_GB2312" w:eastAsia="仿宋_GB2312"/>
          <w:sz w:val="32"/>
          <w:szCs w:val="32"/>
        </w:rPr>
        <w:t>811</w:t>
      </w:r>
      <w:r w:rsidRPr="00623437">
        <w:rPr>
          <w:rFonts w:ascii="仿宋_GB2312" w:eastAsia="仿宋_GB2312" w:hint="eastAsia"/>
          <w:sz w:val="32"/>
          <w:szCs w:val="32"/>
        </w:rPr>
        <w:t>室），并将</w:t>
      </w:r>
      <w:r w:rsidRPr="001950AF">
        <w:rPr>
          <w:rFonts w:ascii="仿宋_GB2312" w:eastAsia="仿宋_GB2312" w:hint="eastAsia"/>
          <w:b/>
          <w:sz w:val="32"/>
          <w:szCs w:val="32"/>
        </w:rPr>
        <w:t>报名表电子档发送工会工委邮箱</w:t>
      </w:r>
      <w:r w:rsidRPr="00623437">
        <w:rPr>
          <w:rFonts w:ascii="仿宋_GB2312" w:eastAsia="仿宋_GB2312" w:hint="eastAsia"/>
          <w:sz w:val="32"/>
          <w:szCs w:val="32"/>
        </w:rPr>
        <w:t>（</w:t>
      </w:r>
      <w:r w:rsidRPr="00623437">
        <w:rPr>
          <w:rFonts w:ascii="仿宋_GB2312" w:eastAsia="仿宋_GB2312"/>
          <w:sz w:val="32"/>
          <w:szCs w:val="32"/>
        </w:rPr>
        <w:t>1461107133@qq.com</w:t>
      </w:r>
      <w:r w:rsidRPr="00623437">
        <w:rPr>
          <w:rFonts w:ascii="仿宋_GB2312" w:eastAsia="仿宋_GB2312" w:hint="eastAsia"/>
          <w:sz w:val="32"/>
          <w:szCs w:val="32"/>
        </w:rPr>
        <w:t>）。相关通知、表格可在“福州机关党建”网站</w:t>
      </w:r>
      <w:hyperlink r:id="rId7" w:history="1">
        <w:r w:rsidRPr="00623437">
          <w:rPr>
            <w:rFonts w:ascii="仿宋_GB2312" w:eastAsia="仿宋_GB2312"/>
            <w:sz w:val="32"/>
            <w:szCs w:val="32"/>
          </w:rPr>
          <w:t>http://www.fzjgdj.gov.cn/</w:t>
        </w:r>
      </w:hyperlink>
      <w:r w:rsidRPr="00623437">
        <w:rPr>
          <w:rFonts w:ascii="仿宋_GB2312" w:eastAsia="仿宋_GB2312" w:hint="eastAsia"/>
          <w:sz w:val="32"/>
          <w:szCs w:val="32"/>
        </w:rPr>
        <w:t>下载。运动会提供比赛统一服装，</w:t>
      </w:r>
      <w:r w:rsidRPr="001950AF">
        <w:rPr>
          <w:rFonts w:ascii="仿宋_GB2312" w:eastAsia="仿宋_GB2312" w:hint="eastAsia"/>
          <w:b/>
          <w:sz w:val="32"/>
          <w:szCs w:val="32"/>
        </w:rPr>
        <w:t>各单位需在报名表中注明服装号码</w:t>
      </w:r>
      <w:r w:rsidRPr="001950AF">
        <w:rPr>
          <w:rFonts w:ascii="仿宋_GB2312" w:eastAsia="仿宋_GB2312"/>
          <w:b/>
          <w:sz w:val="32"/>
          <w:szCs w:val="32"/>
        </w:rPr>
        <w:t>(</w:t>
      </w:r>
      <w:r w:rsidRPr="001950AF">
        <w:rPr>
          <w:rFonts w:ascii="仿宋_GB2312" w:eastAsia="仿宋_GB2312" w:hint="eastAsia"/>
          <w:b/>
          <w:sz w:val="32"/>
          <w:szCs w:val="32"/>
        </w:rPr>
        <w:t>服装号码由大到小有</w:t>
      </w:r>
      <w:r w:rsidRPr="001950AF">
        <w:rPr>
          <w:rFonts w:ascii="仿宋_GB2312" w:eastAsia="仿宋_GB2312"/>
          <w:b/>
          <w:sz w:val="32"/>
          <w:szCs w:val="32"/>
        </w:rPr>
        <w:t>XXXL</w:t>
      </w:r>
      <w:r w:rsidRPr="001950AF">
        <w:rPr>
          <w:rFonts w:ascii="仿宋_GB2312" w:eastAsia="仿宋_GB2312" w:hint="eastAsia"/>
          <w:b/>
          <w:sz w:val="32"/>
          <w:szCs w:val="32"/>
        </w:rPr>
        <w:t>、</w:t>
      </w:r>
      <w:r w:rsidRPr="001950AF">
        <w:rPr>
          <w:rFonts w:ascii="仿宋_GB2312" w:eastAsia="仿宋_GB2312"/>
          <w:b/>
          <w:sz w:val="32"/>
          <w:szCs w:val="32"/>
        </w:rPr>
        <w:t>XXL</w:t>
      </w:r>
      <w:r w:rsidRPr="001950AF">
        <w:rPr>
          <w:rFonts w:ascii="仿宋_GB2312" w:eastAsia="仿宋_GB2312" w:hint="eastAsia"/>
          <w:b/>
          <w:sz w:val="32"/>
          <w:szCs w:val="32"/>
        </w:rPr>
        <w:t>、</w:t>
      </w:r>
      <w:r w:rsidRPr="001950AF">
        <w:rPr>
          <w:rFonts w:ascii="仿宋_GB2312" w:eastAsia="仿宋_GB2312"/>
          <w:b/>
          <w:sz w:val="32"/>
          <w:szCs w:val="32"/>
        </w:rPr>
        <w:t>XL</w:t>
      </w:r>
      <w:r w:rsidRPr="001950AF">
        <w:rPr>
          <w:rFonts w:ascii="仿宋_GB2312" w:eastAsia="仿宋_GB2312" w:hint="eastAsia"/>
          <w:b/>
          <w:sz w:val="32"/>
          <w:szCs w:val="32"/>
        </w:rPr>
        <w:t>、</w:t>
      </w:r>
      <w:r w:rsidRPr="001950AF">
        <w:rPr>
          <w:rFonts w:ascii="仿宋_GB2312" w:eastAsia="仿宋_GB2312"/>
          <w:b/>
          <w:sz w:val="32"/>
          <w:szCs w:val="32"/>
        </w:rPr>
        <w:t>L</w:t>
      </w:r>
      <w:r w:rsidRPr="001950AF">
        <w:rPr>
          <w:rFonts w:ascii="仿宋_GB2312" w:eastAsia="仿宋_GB2312" w:hint="eastAsia"/>
          <w:b/>
          <w:sz w:val="32"/>
          <w:szCs w:val="32"/>
        </w:rPr>
        <w:t>、</w:t>
      </w:r>
      <w:r w:rsidRPr="001950AF">
        <w:rPr>
          <w:rFonts w:ascii="仿宋_GB2312" w:eastAsia="仿宋_GB2312"/>
          <w:b/>
          <w:sz w:val="32"/>
          <w:szCs w:val="32"/>
        </w:rPr>
        <w:t>M</w:t>
      </w:r>
      <w:r w:rsidRPr="001950AF">
        <w:rPr>
          <w:rFonts w:ascii="仿宋_GB2312" w:eastAsia="仿宋_GB2312" w:hint="eastAsia"/>
          <w:b/>
          <w:sz w:val="32"/>
          <w:szCs w:val="32"/>
        </w:rPr>
        <w:t>、</w:t>
      </w:r>
      <w:r w:rsidRPr="001950AF">
        <w:rPr>
          <w:rFonts w:ascii="仿宋_GB2312" w:eastAsia="仿宋_GB2312"/>
          <w:b/>
          <w:sz w:val="32"/>
          <w:szCs w:val="32"/>
        </w:rPr>
        <w:t>S)</w:t>
      </w:r>
      <w:r w:rsidRPr="00623437">
        <w:rPr>
          <w:rFonts w:ascii="仿宋_GB2312" w:eastAsia="仿宋_GB2312" w:hint="eastAsia"/>
          <w:sz w:val="32"/>
          <w:szCs w:val="32"/>
        </w:rPr>
        <w:t>。联系人：张滢，联系电话：</w:t>
      </w:r>
      <w:r w:rsidRPr="00623437">
        <w:rPr>
          <w:rFonts w:ascii="仿宋_GB2312" w:eastAsia="仿宋_GB2312"/>
          <w:sz w:val="32"/>
          <w:szCs w:val="32"/>
        </w:rPr>
        <w:t>83361662</w:t>
      </w:r>
      <w:r w:rsidRPr="00623437">
        <w:rPr>
          <w:rFonts w:ascii="仿宋_GB2312" w:eastAsia="仿宋_GB2312" w:hint="eastAsia"/>
          <w:sz w:val="32"/>
          <w:szCs w:val="32"/>
        </w:rPr>
        <w:t>。</w:t>
      </w:r>
    </w:p>
    <w:p w:rsidR="008D51A7" w:rsidRPr="00623437" w:rsidRDefault="008D51A7" w:rsidP="00B10231">
      <w:pPr>
        <w:ind w:firstLineChars="200" w:firstLine="640"/>
        <w:rPr>
          <w:rFonts w:ascii="仿宋_GB2312" w:eastAsia="仿宋_GB2312"/>
          <w:sz w:val="32"/>
          <w:szCs w:val="32"/>
        </w:rPr>
      </w:pPr>
    </w:p>
    <w:p w:rsidR="008D51A7" w:rsidRPr="00623437" w:rsidRDefault="008D51A7" w:rsidP="003E43A6">
      <w:pPr>
        <w:ind w:firstLineChars="200" w:firstLine="640"/>
        <w:rPr>
          <w:rFonts w:ascii="仿宋_GB2312" w:eastAsia="仿宋_GB2312"/>
          <w:sz w:val="32"/>
          <w:szCs w:val="32"/>
        </w:rPr>
      </w:pPr>
      <w:r w:rsidRPr="00623437">
        <w:rPr>
          <w:rFonts w:ascii="仿宋_GB2312" w:eastAsia="仿宋_GB2312" w:hint="eastAsia"/>
          <w:sz w:val="32"/>
          <w:szCs w:val="32"/>
        </w:rPr>
        <w:t>附件：</w:t>
      </w:r>
      <w:r w:rsidRPr="00623437">
        <w:rPr>
          <w:rFonts w:ascii="仿宋_GB2312" w:eastAsia="仿宋_GB2312"/>
          <w:sz w:val="32"/>
          <w:szCs w:val="32"/>
        </w:rPr>
        <w:t>1-4</w:t>
      </w:r>
      <w:r>
        <w:rPr>
          <w:rFonts w:ascii="仿宋_GB2312" w:eastAsia="仿宋_GB2312" w:hint="eastAsia"/>
          <w:sz w:val="32"/>
          <w:szCs w:val="32"/>
        </w:rPr>
        <w:t>、</w:t>
      </w:r>
      <w:r w:rsidRPr="00623437">
        <w:rPr>
          <w:rFonts w:ascii="仿宋_GB2312" w:eastAsia="仿宋_GB2312" w:hint="eastAsia"/>
          <w:sz w:val="32"/>
          <w:szCs w:val="32"/>
        </w:rPr>
        <w:t>福州市直机关第五届运动会报名表</w:t>
      </w:r>
    </w:p>
    <w:p w:rsidR="008D51A7" w:rsidRDefault="008D51A7" w:rsidP="005B09C7">
      <w:pPr>
        <w:ind w:firstLineChars="500" w:firstLine="1600"/>
        <w:rPr>
          <w:rFonts w:ascii="仿宋_GB2312" w:eastAsia="仿宋_GB2312"/>
          <w:sz w:val="32"/>
          <w:szCs w:val="32"/>
        </w:rPr>
      </w:pPr>
      <w:r w:rsidRPr="00ED57F5">
        <w:rPr>
          <w:rFonts w:ascii="仿宋_GB2312" w:eastAsia="仿宋_GB2312"/>
          <w:sz w:val="32"/>
          <w:szCs w:val="32"/>
        </w:rPr>
        <w:t>5</w:t>
      </w:r>
      <w:r w:rsidRPr="00ED57F5">
        <w:rPr>
          <w:rFonts w:ascii="仿宋_GB2312" w:eastAsia="仿宋_GB2312" w:hint="eastAsia"/>
          <w:sz w:val="32"/>
          <w:szCs w:val="32"/>
        </w:rPr>
        <w:t>、市直机关</w:t>
      </w:r>
      <w:r w:rsidRPr="00623437">
        <w:rPr>
          <w:rFonts w:ascii="仿宋_GB2312" w:eastAsia="仿宋_GB2312" w:hint="eastAsia"/>
          <w:sz w:val="32"/>
          <w:szCs w:val="32"/>
        </w:rPr>
        <w:t>干部职工体质</w:t>
      </w:r>
      <w:r>
        <w:rPr>
          <w:rFonts w:ascii="仿宋_GB2312" w:eastAsia="仿宋_GB2312" w:hint="eastAsia"/>
          <w:sz w:val="32"/>
          <w:szCs w:val="32"/>
        </w:rPr>
        <w:t>监测活动安排表</w:t>
      </w:r>
    </w:p>
    <w:p w:rsidR="008D51A7" w:rsidRDefault="008D51A7" w:rsidP="005B09C7">
      <w:pPr>
        <w:spacing w:line="240" w:lineRule="exact"/>
        <w:ind w:firstLineChars="200" w:firstLine="640"/>
        <w:rPr>
          <w:rFonts w:ascii="仿宋_GB2312" w:eastAsia="仿宋_GB2312"/>
          <w:sz w:val="32"/>
          <w:szCs w:val="32"/>
        </w:rPr>
      </w:pPr>
    </w:p>
    <w:p w:rsidR="008D51A7" w:rsidRDefault="008D51A7" w:rsidP="005B09C7">
      <w:pPr>
        <w:spacing w:line="240" w:lineRule="exact"/>
        <w:ind w:firstLineChars="200" w:firstLine="640"/>
        <w:rPr>
          <w:rFonts w:ascii="仿宋_GB2312" w:eastAsia="仿宋_GB2312"/>
          <w:sz w:val="32"/>
          <w:szCs w:val="32"/>
        </w:rPr>
      </w:pPr>
    </w:p>
    <w:p w:rsidR="008D51A7" w:rsidRPr="00860469" w:rsidRDefault="008D51A7" w:rsidP="00860469">
      <w:pPr>
        <w:wordWrap w:val="0"/>
        <w:ind w:firstLineChars="200" w:firstLine="640"/>
        <w:jc w:val="right"/>
        <w:rPr>
          <w:rFonts w:ascii="宋体" w:cs="宋体"/>
          <w:sz w:val="32"/>
          <w:szCs w:val="32"/>
        </w:rPr>
      </w:pPr>
      <w:r w:rsidRPr="003E43A6">
        <w:rPr>
          <w:rFonts w:ascii="创艺简仿宋" w:eastAsia="创艺简仿宋" w:hAnsi="新宋体" w:hint="eastAsia"/>
          <w:sz w:val="32"/>
          <w:szCs w:val="32"/>
        </w:rPr>
        <w:t>中共福州市委市直机关工作委员会</w:t>
      </w:r>
      <w:r>
        <w:rPr>
          <w:rFonts w:ascii="宋体" w:hAnsi="宋体" w:cs="宋体"/>
          <w:sz w:val="32"/>
          <w:szCs w:val="32"/>
        </w:rPr>
        <w:t xml:space="preserve">    </w:t>
      </w:r>
    </w:p>
    <w:p w:rsidR="008D51A7" w:rsidRDefault="008D51A7" w:rsidP="007671D5">
      <w:pPr>
        <w:ind w:firstLineChars="200" w:firstLine="640"/>
      </w:pPr>
      <w:r>
        <w:rPr>
          <w:rFonts w:ascii="创艺简仿宋" w:eastAsia="创艺简仿宋" w:hAnsi="新宋体"/>
          <w:sz w:val="32"/>
          <w:szCs w:val="32"/>
        </w:rPr>
        <w:t xml:space="preserve">                  </w:t>
      </w:r>
      <w:r w:rsidRPr="003E43A6">
        <w:rPr>
          <w:rFonts w:ascii="创艺简仿宋" w:eastAsia="创艺简仿宋" w:hAnsi="新宋体"/>
          <w:sz w:val="32"/>
          <w:szCs w:val="32"/>
        </w:rPr>
        <w:t xml:space="preserve">   </w:t>
      </w:r>
      <w:smartTag w:uri="urn:schemas-microsoft-com:office:smarttags" w:element="chsdate">
        <w:smartTagPr>
          <w:attr w:name="IsROCDate" w:val="False"/>
          <w:attr w:name="IsLunarDate" w:val="False"/>
          <w:attr w:name="Day" w:val="23"/>
          <w:attr w:name="Month" w:val="11"/>
          <w:attr w:name="Year" w:val="2017"/>
        </w:smartTagPr>
        <w:r w:rsidRPr="003E43A6">
          <w:rPr>
            <w:rFonts w:ascii="创艺简仿宋" w:eastAsia="创艺简仿宋" w:hAnsi="新宋体"/>
            <w:sz w:val="32"/>
            <w:szCs w:val="32"/>
          </w:rPr>
          <w:t>201</w:t>
        </w:r>
        <w:r>
          <w:rPr>
            <w:rFonts w:ascii="创艺简仿宋" w:eastAsia="创艺简仿宋" w:hAnsi="新宋体"/>
            <w:sz w:val="32"/>
            <w:szCs w:val="32"/>
          </w:rPr>
          <w:t>7</w:t>
        </w:r>
        <w:r w:rsidRPr="003E43A6">
          <w:rPr>
            <w:rFonts w:ascii="创艺简仿宋" w:eastAsia="创艺简仿宋" w:hAnsi="新宋体" w:hint="eastAsia"/>
            <w:sz w:val="32"/>
            <w:szCs w:val="32"/>
          </w:rPr>
          <w:t>年</w:t>
        </w:r>
        <w:r w:rsidRPr="003E43A6">
          <w:rPr>
            <w:rFonts w:ascii="创艺简仿宋" w:eastAsia="创艺简仿宋" w:hAnsi="新宋体"/>
            <w:sz w:val="32"/>
            <w:szCs w:val="32"/>
          </w:rPr>
          <w:t>11</w:t>
        </w:r>
        <w:r w:rsidRPr="003E43A6">
          <w:rPr>
            <w:rFonts w:ascii="创艺简仿宋" w:eastAsia="创艺简仿宋" w:hAnsi="新宋体" w:hint="eastAsia"/>
            <w:sz w:val="32"/>
            <w:szCs w:val="32"/>
          </w:rPr>
          <w:t>月</w:t>
        </w:r>
        <w:r w:rsidRPr="003E43A6">
          <w:rPr>
            <w:rFonts w:ascii="创艺简仿宋" w:eastAsia="创艺简仿宋" w:hAnsi="新宋体"/>
            <w:sz w:val="32"/>
            <w:szCs w:val="32"/>
          </w:rPr>
          <w:t>2</w:t>
        </w:r>
        <w:r>
          <w:rPr>
            <w:rFonts w:ascii="创艺简仿宋" w:eastAsia="创艺简仿宋" w:hAnsi="新宋体"/>
            <w:sz w:val="32"/>
            <w:szCs w:val="32"/>
          </w:rPr>
          <w:t>3</w:t>
        </w:r>
        <w:r w:rsidRPr="003E43A6">
          <w:rPr>
            <w:rFonts w:ascii="创艺简仿宋" w:eastAsia="创艺简仿宋" w:hAnsi="新宋体" w:hint="eastAsia"/>
            <w:sz w:val="32"/>
            <w:szCs w:val="32"/>
          </w:rPr>
          <w:t>日</w:t>
        </w:r>
      </w:smartTag>
    </w:p>
    <w:sectPr w:rsidR="008D51A7" w:rsidSect="00860469">
      <w:footerReference w:type="even" r:id="rId8"/>
      <w:footerReference w:type="default" r:id="rId9"/>
      <w:pgSz w:w="11907" w:h="16840" w:code="9"/>
      <w:pgMar w:top="1871" w:right="1588"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A7" w:rsidRDefault="008D51A7" w:rsidP="00CC3A71">
      <w:r>
        <w:separator/>
      </w:r>
    </w:p>
  </w:endnote>
  <w:endnote w:type="continuationSeparator" w:id="0">
    <w:p w:rsidR="008D51A7" w:rsidRDefault="008D51A7" w:rsidP="00CC3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创艺简仿宋">
    <w:panose1 w:val="00000000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7" w:rsidRDefault="008D51A7" w:rsidP="0086046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51A7" w:rsidRDefault="008D51A7" w:rsidP="0086046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7" w:rsidRPr="00860469" w:rsidRDefault="008D51A7" w:rsidP="0067023D">
    <w:pPr>
      <w:pStyle w:val="Footer"/>
      <w:framePr w:wrap="around" w:vAnchor="text" w:hAnchor="margin" w:xAlign="outside" w:y="1"/>
      <w:rPr>
        <w:rStyle w:val="PageNumber"/>
        <w:rFonts w:ascii="宋体"/>
        <w:sz w:val="30"/>
        <w:szCs w:val="30"/>
      </w:rPr>
    </w:pPr>
    <w:r w:rsidRPr="00860469">
      <w:rPr>
        <w:rStyle w:val="PageNumber"/>
        <w:rFonts w:ascii="宋体" w:hAnsi="宋体"/>
        <w:sz w:val="30"/>
        <w:szCs w:val="30"/>
      </w:rPr>
      <w:fldChar w:fldCharType="begin"/>
    </w:r>
    <w:r w:rsidRPr="00860469">
      <w:rPr>
        <w:rStyle w:val="PageNumber"/>
        <w:rFonts w:ascii="宋体" w:hAnsi="宋体"/>
        <w:sz w:val="30"/>
        <w:szCs w:val="30"/>
      </w:rPr>
      <w:instrText xml:space="preserve">PAGE  </w:instrText>
    </w:r>
    <w:r w:rsidRPr="00860469">
      <w:rPr>
        <w:rStyle w:val="PageNumber"/>
        <w:rFonts w:ascii="宋体" w:hAnsi="宋体"/>
        <w:sz w:val="30"/>
        <w:szCs w:val="30"/>
      </w:rPr>
      <w:fldChar w:fldCharType="separate"/>
    </w:r>
    <w:r>
      <w:rPr>
        <w:rStyle w:val="PageNumber"/>
        <w:rFonts w:ascii="宋体" w:hAnsi="宋体"/>
        <w:noProof/>
        <w:sz w:val="30"/>
        <w:szCs w:val="30"/>
      </w:rPr>
      <w:t>- 5 -</w:t>
    </w:r>
    <w:r w:rsidRPr="00860469">
      <w:rPr>
        <w:rStyle w:val="PageNumber"/>
        <w:rFonts w:ascii="宋体" w:hAnsi="宋体"/>
        <w:sz w:val="30"/>
        <w:szCs w:val="30"/>
      </w:rPr>
      <w:fldChar w:fldCharType="end"/>
    </w:r>
  </w:p>
  <w:p w:rsidR="008D51A7" w:rsidRDefault="008D51A7" w:rsidP="0086046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A7" w:rsidRDefault="008D51A7" w:rsidP="00CC3A71">
      <w:r>
        <w:separator/>
      </w:r>
    </w:p>
  </w:footnote>
  <w:footnote w:type="continuationSeparator" w:id="0">
    <w:p w:rsidR="008D51A7" w:rsidRDefault="008D51A7" w:rsidP="00CC3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D617B"/>
    <w:multiLevelType w:val="multilevel"/>
    <w:tmpl w:val="4E7D617B"/>
    <w:lvl w:ilvl="0">
      <w:start w:val="1"/>
      <w:numFmt w:val="japaneseCounting"/>
      <w:lvlText w:val="%1．"/>
      <w:lvlJc w:val="left"/>
      <w:pPr>
        <w:tabs>
          <w:tab w:val="num" w:pos="720"/>
        </w:tabs>
        <w:ind w:left="720" w:hanging="720"/>
      </w:pPr>
      <w:rPr>
        <w:rFonts w:cs="Times New Roman"/>
      </w:rPr>
    </w:lvl>
    <w:lvl w:ilvl="1">
      <w:start w:val="1"/>
      <w:numFmt w:val="decimal"/>
      <w:lvlText w:val="%2．"/>
      <w:lvlJc w:val="left"/>
      <w:pPr>
        <w:tabs>
          <w:tab w:val="num" w:pos="1140"/>
        </w:tabs>
        <w:ind w:left="1140" w:hanging="720"/>
      </w:pPr>
      <w:rPr>
        <w:rFonts w:cs="Times New Roman"/>
      </w:rPr>
    </w:lvl>
    <w:lvl w:ilvl="2">
      <w:start w:val="1"/>
      <w:numFmt w:val="decimal"/>
      <w:lvlText w:val="%3、"/>
      <w:lvlJc w:val="left"/>
      <w:pPr>
        <w:tabs>
          <w:tab w:val="num" w:pos="1560"/>
        </w:tabs>
        <w:ind w:left="156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6DE"/>
    <w:rsid w:val="00033132"/>
    <w:rsid w:val="00134F38"/>
    <w:rsid w:val="00140732"/>
    <w:rsid w:val="0014749D"/>
    <w:rsid w:val="00157724"/>
    <w:rsid w:val="0016307A"/>
    <w:rsid w:val="001950AF"/>
    <w:rsid w:val="001E26DE"/>
    <w:rsid w:val="00217DDD"/>
    <w:rsid w:val="002A46F8"/>
    <w:rsid w:val="003562AC"/>
    <w:rsid w:val="00386DB7"/>
    <w:rsid w:val="003932E5"/>
    <w:rsid w:val="003A7A48"/>
    <w:rsid w:val="003E1D8A"/>
    <w:rsid w:val="003E43A6"/>
    <w:rsid w:val="00481C80"/>
    <w:rsid w:val="00512712"/>
    <w:rsid w:val="00513F5C"/>
    <w:rsid w:val="00522E25"/>
    <w:rsid w:val="00595D91"/>
    <w:rsid w:val="005B09C7"/>
    <w:rsid w:val="00615367"/>
    <w:rsid w:val="00623437"/>
    <w:rsid w:val="00654E98"/>
    <w:rsid w:val="00656387"/>
    <w:rsid w:val="0067023D"/>
    <w:rsid w:val="00681C1E"/>
    <w:rsid w:val="00692C02"/>
    <w:rsid w:val="006A6E46"/>
    <w:rsid w:val="006C1C93"/>
    <w:rsid w:val="007343C4"/>
    <w:rsid w:val="00743774"/>
    <w:rsid w:val="00751CA8"/>
    <w:rsid w:val="00752733"/>
    <w:rsid w:val="007670BF"/>
    <w:rsid w:val="007671D5"/>
    <w:rsid w:val="007B4A05"/>
    <w:rsid w:val="007F51D0"/>
    <w:rsid w:val="00840C91"/>
    <w:rsid w:val="0084326B"/>
    <w:rsid w:val="00860469"/>
    <w:rsid w:val="00864A91"/>
    <w:rsid w:val="008B584E"/>
    <w:rsid w:val="008D51A7"/>
    <w:rsid w:val="008E5C58"/>
    <w:rsid w:val="00936342"/>
    <w:rsid w:val="00951A77"/>
    <w:rsid w:val="009E1F8E"/>
    <w:rsid w:val="009E5206"/>
    <w:rsid w:val="00A174E3"/>
    <w:rsid w:val="00A71826"/>
    <w:rsid w:val="00AD6706"/>
    <w:rsid w:val="00AF109D"/>
    <w:rsid w:val="00AF374C"/>
    <w:rsid w:val="00B10231"/>
    <w:rsid w:val="00B27244"/>
    <w:rsid w:val="00B76F89"/>
    <w:rsid w:val="00B8081B"/>
    <w:rsid w:val="00C55A16"/>
    <w:rsid w:val="00C917AB"/>
    <w:rsid w:val="00C91D4A"/>
    <w:rsid w:val="00CA3801"/>
    <w:rsid w:val="00CC281D"/>
    <w:rsid w:val="00CC3A71"/>
    <w:rsid w:val="00CF5210"/>
    <w:rsid w:val="00D024BC"/>
    <w:rsid w:val="00D11DA4"/>
    <w:rsid w:val="00D963F8"/>
    <w:rsid w:val="00DA6B39"/>
    <w:rsid w:val="00DC3747"/>
    <w:rsid w:val="00DF71D6"/>
    <w:rsid w:val="00E16225"/>
    <w:rsid w:val="00E57090"/>
    <w:rsid w:val="00ED57F5"/>
    <w:rsid w:val="00F56B86"/>
    <w:rsid w:val="00F63961"/>
    <w:rsid w:val="00F85FC3"/>
    <w:rsid w:val="00FC144A"/>
    <w:rsid w:val="00FD1632"/>
    <w:rsid w:val="00FD18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6D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26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E26DE"/>
    <w:rPr>
      <w:rFonts w:ascii="Times New Roman" w:eastAsia="宋体" w:hAnsi="Times New Roman" w:cs="Times New Roman"/>
      <w:sz w:val="18"/>
      <w:szCs w:val="18"/>
    </w:rPr>
  </w:style>
  <w:style w:type="character" w:styleId="PageNumber">
    <w:name w:val="page number"/>
    <w:basedOn w:val="DefaultParagraphFont"/>
    <w:uiPriority w:val="99"/>
    <w:rsid w:val="001E26DE"/>
    <w:rPr>
      <w:rFonts w:cs="Times New Roman"/>
    </w:rPr>
  </w:style>
  <w:style w:type="character" w:styleId="Hyperlink">
    <w:name w:val="Hyperlink"/>
    <w:basedOn w:val="DefaultParagraphFont"/>
    <w:uiPriority w:val="99"/>
    <w:rsid w:val="001E26DE"/>
    <w:rPr>
      <w:rFonts w:cs="Times New Roman"/>
      <w:color w:val="0000FF"/>
      <w:u w:val="single"/>
    </w:rPr>
  </w:style>
  <w:style w:type="paragraph" w:styleId="Header">
    <w:name w:val="header"/>
    <w:basedOn w:val="Normal"/>
    <w:link w:val="HeaderChar"/>
    <w:uiPriority w:val="99"/>
    <w:semiHidden/>
    <w:rsid w:val="006C1C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C1C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zjgdj.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TotalTime>
  <Pages>5</Pages>
  <Words>298</Words>
  <Characters>1705</Characters>
  <Application>Microsoft Office Outlook</Application>
  <DocSecurity>0</DocSecurity>
  <Lines>0</Lines>
  <Paragraphs>0</Paragraphs>
  <ScaleCrop>false</ScaleCrop>
  <Company>福州大利嘉城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32</cp:revision>
  <cp:lastPrinted>2017-11-23T08:17:00Z</cp:lastPrinted>
  <dcterms:created xsi:type="dcterms:W3CDTF">2017-11-20T08:16:00Z</dcterms:created>
  <dcterms:modified xsi:type="dcterms:W3CDTF">2017-11-23T08:18:00Z</dcterms:modified>
</cp:coreProperties>
</file>